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BE1" w:rsidRDefault="00020973">
      <w:pPr>
        <w:jc w:val="center"/>
        <w:rPr>
          <w:b/>
          <w:sz w:val="32"/>
          <w:szCs w:val="32"/>
        </w:rPr>
      </w:pPr>
      <w:bookmarkStart w:id="0" w:name="_GoBack"/>
      <w:bookmarkEnd w:id="0"/>
      <w:r>
        <w:rPr>
          <w:b/>
          <w:sz w:val="32"/>
          <w:szCs w:val="32"/>
        </w:rPr>
        <w:t>OSNOVNA ŠOLA</w:t>
      </w:r>
    </w:p>
    <w:p w:rsidR="00E65BE1" w:rsidRDefault="00020973">
      <w:pPr>
        <w:jc w:val="center"/>
        <w:rPr>
          <w:b/>
          <w:sz w:val="32"/>
          <w:szCs w:val="32"/>
        </w:rPr>
      </w:pPr>
      <w:r>
        <w:rPr>
          <w:b/>
          <w:sz w:val="32"/>
          <w:szCs w:val="32"/>
        </w:rPr>
        <w:t>Artiče</w:t>
      </w:r>
    </w:p>
    <w:p w:rsidR="00E65BE1" w:rsidRDefault="00020973">
      <w:pPr>
        <w:jc w:val="center"/>
        <w:rPr>
          <w:b/>
          <w:sz w:val="32"/>
          <w:szCs w:val="32"/>
        </w:rPr>
      </w:pPr>
      <w:r>
        <w:rPr>
          <w:b/>
          <w:sz w:val="32"/>
          <w:szCs w:val="32"/>
        </w:rPr>
        <w:t xml:space="preserve"> </w:t>
      </w:r>
    </w:p>
    <w:p w:rsidR="00E65BE1" w:rsidRDefault="00020973">
      <w:pPr>
        <w:jc w:val="center"/>
        <w:rPr>
          <w:b/>
          <w:sz w:val="32"/>
          <w:szCs w:val="32"/>
        </w:rPr>
      </w:pPr>
      <w:r>
        <w:rPr>
          <w:b/>
          <w:sz w:val="32"/>
          <w:szCs w:val="32"/>
        </w:rPr>
        <w:t xml:space="preserve"> </w:t>
      </w:r>
    </w:p>
    <w:p w:rsidR="00E65BE1" w:rsidRDefault="00020973">
      <w:pPr>
        <w:jc w:val="center"/>
        <w:rPr>
          <w:b/>
          <w:sz w:val="32"/>
          <w:szCs w:val="32"/>
        </w:rPr>
      </w:pPr>
      <w:r>
        <w:rPr>
          <w:b/>
          <w:sz w:val="32"/>
          <w:szCs w:val="32"/>
        </w:rPr>
        <w:t xml:space="preserve"> </w:t>
      </w:r>
      <w:r>
        <w:rPr>
          <w:b/>
          <w:noProof/>
          <w:sz w:val="32"/>
          <w:szCs w:val="32"/>
        </w:rPr>
        <w:drawing>
          <wp:inline distT="114300" distB="114300" distL="114300" distR="114300">
            <wp:extent cx="2914650" cy="159067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a:srcRect/>
                    <a:stretch>
                      <a:fillRect/>
                    </a:stretch>
                  </pic:blipFill>
                  <pic:spPr>
                    <a:xfrm>
                      <a:off x="0" y="0"/>
                      <a:ext cx="2914650" cy="1590675"/>
                    </a:xfrm>
                    <a:prstGeom prst="rect">
                      <a:avLst/>
                    </a:prstGeom>
                    <a:ln/>
                  </pic:spPr>
                </pic:pic>
              </a:graphicData>
            </a:graphic>
          </wp:inline>
        </w:drawing>
      </w:r>
    </w:p>
    <w:p w:rsidR="00E65BE1" w:rsidRDefault="00020973">
      <w:pPr>
        <w:jc w:val="center"/>
        <w:rPr>
          <w:b/>
          <w:sz w:val="32"/>
          <w:szCs w:val="32"/>
        </w:rPr>
      </w:pPr>
      <w:r>
        <w:rPr>
          <w:b/>
          <w:sz w:val="32"/>
          <w:szCs w:val="32"/>
        </w:rPr>
        <w:t xml:space="preserve"> </w:t>
      </w:r>
    </w:p>
    <w:p w:rsidR="00E65BE1" w:rsidRDefault="00020973">
      <w:pPr>
        <w:jc w:val="center"/>
        <w:rPr>
          <w:b/>
          <w:sz w:val="72"/>
          <w:szCs w:val="72"/>
        </w:rPr>
      </w:pPr>
      <w:r>
        <w:rPr>
          <w:b/>
          <w:sz w:val="72"/>
          <w:szCs w:val="72"/>
        </w:rPr>
        <w:t>NAČRT</w:t>
      </w:r>
    </w:p>
    <w:p w:rsidR="00E65BE1" w:rsidRDefault="00020973">
      <w:pPr>
        <w:jc w:val="center"/>
        <w:rPr>
          <w:b/>
          <w:sz w:val="52"/>
          <w:szCs w:val="52"/>
        </w:rPr>
      </w:pPr>
      <w:r>
        <w:rPr>
          <w:b/>
          <w:sz w:val="52"/>
          <w:szCs w:val="52"/>
        </w:rPr>
        <w:t>VARNIH ŠOLSKIH POTI</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 xml:space="preserve"> </w:t>
      </w:r>
    </w:p>
    <w:p w:rsidR="00E65BE1" w:rsidRDefault="00020973">
      <w:pPr>
        <w:jc w:val="center"/>
        <w:rPr>
          <w:b/>
        </w:rPr>
      </w:pPr>
      <w:r>
        <w:rPr>
          <w:b/>
        </w:rPr>
        <w:t>ŠOLSKO LETO</w:t>
      </w:r>
    </w:p>
    <w:p w:rsidR="00E65BE1" w:rsidRDefault="00020973">
      <w:pPr>
        <w:jc w:val="center"/>
        <w:rPr>
          <w:b/>
        </w:rPr>
      </w:pPr>
      <w:r>
        <w:rPr>
          <w:b/>
        </w:rPr>
        <w:t>2018/19</w:t>
      </w:r>
    </w:p>
    <w:p w:rsidR="00E65BE1" w:rsidRDefault="00020973">
      <w:pPr>
        <w:jc w:val="center"/>
      </w:pPr>
      <w:r>
        <w:t xml:space="preserve"> </w:t>
      </w:r>
    </w:p>
    <w:p w:rsidR="00E65BE1" w:rsidRDefault="00020973">
      <w:pPr>
        <w:jc w:val="center"/>
      </w:pPr>
      <w:r>
        <w:t xml:space="preserve"> </w:t>
      </w:r>
    </w:p>
    <w:p w:rsidR="00E65BE1" w:rsidRDefault="00020973">
      <w:pPr>
        <w:rPr>
          <w:b/>
          <w:sz w:val="20"/>
          <w:szCs w:val="20"/>
        </w:rPr>
      </w:pPr>
      <w:r>
        <w:rPr>
          <w:i/>
          <w:sz w:val="20"/>
          <w:szCs w:val="20"/>
        </w:rPr>
        <w:t xml:space="preserve">»Vsaka osnovna šola </w:t>
      </w:r>
      <w:r>
        <w:rPr>
          <w:b/>
          <w:i/>
          <w:sz w:val="20"/>
          <w:szCs w:val="20"/>
        </w:rPr>
        <w:t>naj bi imela izdelan Načrt varnih šolskih poti,</w:t>
      </w:r>
      <w:r>
        <w:rPr>
          <w:i/>
          <w:sz w:val="20"/>
          <w:szCs w:val="20"/>
        </w:rPr>
        <w:t xml:space="preserve"> ki ga izdelajo na podlagi podatkov od kod in na kakšen način prihajajo otroci v šolo, kje so nevarna mesta, ali obstajajo varne površine za pešce (pločniki, prehodi, kolesarske poti), na podlagi statističnih podatkov o prometnih nesrečah, udeleženih in vzrokih ter na podlagi podatkov o strukturi in gostoti prometa. Presojo glede varnih šolskih poti poda občinski </w:t>
      </w:r>
      <w:r>
        <w:rPr>
          <w:b/>
          <w:i/>
          <w:sz w:val="20"/>
          <w:szCs w:val="20"/>
        </w:rPr>
        <w:t>Svet za preventivo in vzgojo v cestnem prometu</w:t>
      </w:r>
      <w:r>
        <w:rPr>
          <w:i/>
          <w:sz w:val="20"/>
          <w:szCs w:val="20"/>
        </w:rPr>
        <w:t xml:space="preserve">, ki običajno na podlagi mnenja strokovne komisije, v katero so vključeni predstavniki šole, občine, upravljavca ali vzdrževalca cest, policije ter strokovnjaka s področja prometa (člana AMD, ZŠAM, avtošol itd.) izda strokovno mnenje. </w:t>
      </w:r>
      <w:r>
        <w:rPr>
          <w:b/>
          <w:i/>
          <w:sz w:val="20"/>
          <w:szCs w:val="20"/>
        </w:rPr>
        <w:t>Za varne šolske poti je pristojna občina v sodelovanju s šolo.«</w:t>
      </w:r>
      <w:r>
        <w:rPr>
          <w:b/>
          <w:sz w:val="20"/>
          <w:szCs w:val="20"/>
        </w:rPr>
        <w:t xml:space="preserve">                                            </w:t>
      </w:r>
      <w:r>
        <w:rPr>
          <w:b/>
          <w:sz w:val="20"/>
          <w:szCs w:val="20"/>
        </w:rPr>
        <w:tab/>
      </w:r>
    </w:p>
    <w:p w:rsidR="00E65BE1" w:rsidRDefault="00020973">
      <w:pPr>
        <w:ind w:left="6380" w:firstLine="700"/>
        <w:rPr>
          <w:b/>
          <w:sz w:val="20"/>
          <w:szCs w:val="20"/>
        </w:rPr>
      </w:pPr>
      <w:r>
        <w:rPr>
          <w:b/>
          <w:sz w:val="20"/>
          <w:szCs w:val="20"/>
        </w:rPr>
        <w:t xml:space="preserve"> </w:t>
      </w:r>
    </w:p>
    <w:p w:rsidR="00E65BE1" w:rsidRDefault="00020973">
      <w:pPr>
        <w:ind w:left="6380" w:firstLine="700"/>
        <w:rPr>
          <w:b/>
          <w:sz w:val="20"/>
          <w:szCs w:val="20"/>
        </w:rPr>
      </w:pPr>
      <w:r>
        <w:rPr>
          <w:b/>
          <w:sz w:val="20"/>
          <w:szCs w:val="20"/>
        </w:rPr>
        <w:t>Povzeto iz gradiva</w:t>
      </w:r>
    </w:p>
    <w:p w:rsidR="00E65BE1" w:rsidRDefault="00020973">
      <w:pPr>
        <w:rPr>
          <w:sz w:val="20"/>
          <w:szCs w:val="20"/>
        </w:rPr>
      </w:pPr>
      <w:r>
        <w:rPr>
          <w:sz w:val="20"/>
          <w:szCs w:val="20"/>
        </w:rPr>
        <w:t xml:space="preserve">                                                                                                                            </w:t>
      </w:r>
    </w:p>
    <w:p w:rsidR="00E65BE1" w:rsidRDefault="00020973">
      <w:r>
        <w:t xml:space="preserve"> </w:t>
      </w:r>
    </w:p>
    <w:p w:rsidR="00E65BE1" w:rsidRDefault="00020973">
      <w:pPr>
        <w:jc w:val="center"/>
      </w:pPr>
      <w:r>
        <w:t xml:space="preserve"> </w:t>
      </w:r>
    </w:p>
    <w:p w:rsidR="00E65BE1" w:rsidRDefault="00020973">
      <w:pPr>
        <w:jc w:val="center"/>
      </w:pPr>
      <w:r>
        <w:t xml:space="preserve">  </w:t>
      </w:r>
    </w:p>
    <w:p w:rsidR="00E65BE1" w:rsidRDefault="00020973">
      <w:pPr>
        <w:rPr>
          <w:b/>
        </w:rPr>
      </w:pPr>
      <w:r>
        <w:rPr>
          <w:b/>
        </w:rPr>
        <w:t xml:space="preserve">Mentorica:                                            </w:t>
      </w:r>
      <w:r>
        <w:rPr>
          <w:b/>
        </w:rPr>
        <w:tab/>
        <w:t xml:space="preserve">     </w:t>
      </w:r>
      <w:r>
        <w:rPr>
          <w:b/>
        </w:rPr>
        <w:tab/>
        <w:t xml:space="preserve">                        </w:t>
      </w:r>
      <w:r>
        <w:rPr>
          <w:b/>
        </w:rPr>
        <w:tab/>
        <w:t>Ravnateljica:</w:t>
      </w:r>
    </w:p>
    <w:p w:rsidR="00E65BE1" w:rsidRDefault="00E65BE1">
      <w:pPr>
        <w:jc w:val="center"/>
      </w:pPr>
    </w:p>
    <w:p w:rsidR="00E65BE1" w:rsidRDefault="00020973">
      <w:r>
        <w:t>Jana Kovačič</w:t>
      </w:r>
      <w:r>
        <w:tab/>
      </w:r>
      <w:r>
        <w:tab/>
      </w:r>
      <w:r>
        <w:tab/>
        <w:t xml:space="preserve">                                                                      </w:t>
      </w:r>
      <w:r>
        <w:tab/>
        <w:t>Vesna Bogovič</w:t>
      </w:r>
    </w:p>
    <w:p w:rsidR="00295D83" w:rsidRDefault="00295D83"/>
    <w:p w:rsidR="00E65BE1" w:rsidRDefault="00020973">
      <w:r>
        <w:t xml:space="preserve"> </w:t>
      </w:r>
    </w:p>
    <w:p w:rsidR="00E65BE1" w:rsidRDefault="00020973">
      <w:pPr>
        <w:rPr>
          <w:b/>
        </w:rPr>
      </w:pPr>
      <w:r>
        <w:rPr>
          <w:b/>
        </w:rPr>
        <w:lastRenderedPageBreak/>
        <w:t>ZAKONSKE PODLAGE</w:t>
      </w:r>
    </w:p>
    <w:p w:rsidR="00E65BE1" w:rsidRDefault="00020973">
      <w:pPr>
        <w:rPr>
          <w:b/>
        </w:rPr>
      </w:pPr>
      <w:r>
        <w:rPr>
          <w:b/>
        </w:rPr>
        <w:t xml:space="preserve"> </w:t>
      </w:r>
    </w:p>
    <w:p w:rsidR="00E65BE1" w:rsidRDefault="00020973">
      <w:pPr>
        <w:rPr>
          <w:sz w:val="20"/>
          <w:szCs w:val="20"/>
        </w:rPr>
      </w:pPr>
      <w:r>
        <w:rPr>
          <w:sz w:val="20"/>
          <w:szCs w:val="20"/>
        </w:rPr>
        <w:t>Načrt varnih šolskih poti je izdelan na snovi določil:</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Zakona o osnovni šoli - ZOsn (Ur. l. RS, št. 81/06 UPB3 in 102/07)</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Zakona o pravilih cestnega prometa (</w:t>
      </w:r>
      <w:proofErr w:type="spellStart"/>
      <w:r>
        <w:rPr>
          <w:sz w:val="20"/>
          <w:szCs w:val="20"/>
        </w:rPr>
        <w:t>ZPrCP</w:t>
      </w:r>
      <w:proofErr w:type="spellEnd"/>
      <w:r>
        <w:rPr>
          <w:sz w:val="20"/>
          <w:szCs w:val="20"/>
        </w:rPr>
        <w:t>, Ur. l. RS, št. 109/10)</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Zakona o voznikih  (</w:t>
      </w:r>
      <w:proofErr w:type="spellStart"/>
      <w:r>
        <w:rPr>
          <w:sz w:val="20"/>
          <w:szCs w:val="20"/>
        </w:rPr>
        <w:t>ZVoz</w:t>
      </w:r>
      <w:proofErr w:type="spellEnd"/>
      <w:r>
        <w:rPr>
          <w:sz w:val="20"/>
          <w:szCs w:val="20"/>
        </w:rPr>
        <w:t>, Ur. l. RS, št. 109/10)</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Zakon o motornih vozilih (ZMV- Ur. l. RS, št. 106/2010)</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Pravilnika o posebnih pogojih za vozila, s katerimi se prevažajo skupine otrok (Ur. l. RS, št. 23/09)</w:t>
      </w:r>
    </w:p>
    <w:p w:rsidR="00E65BE1" w:rsidRDefault="00020973">
      <w:pPr>
        <w:ind w:left="108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Pravilnik o pedagoških spremljevalcih pri prevozu skupin otrok (Ur. l. RS, št. 42/09)</w:t>
      </w:r>
    </w:p>
    <w:p w:rsidR="00E65BE1" w:rsidRDefault="00020973">
      <w:pPr>
        <w:rPr>
          <w:b/>
        </w:rPr>
      </w:pPr>
      <w:r>
        <w:rPr>
          <w:b/>
        </w:rPr>
        <w:t xml:space="preserve"> </w:t>
      </w:r>
    </w:p>
    <w:p w:rsidR="00E65BE1" w:rsidRDefault="00020973">
      <w:pPr>
        <w:rPr>
          <w:b/>
        </w:rPr>
      </w:pPr>
      <w:r>
        <w:rPr>
          <w:b/>
        </w:rPr>
        <w:t>NAČRTOVANJE VARNIH ŠOLSKIH POTI</w:t>
      </w:r>
    </w:p>
    <w:p w:rsidR="00E65BE1" w:rsidRDefault="00020973">
      <w:pPr>
        <w:rPr>
          <w:sz w:val="20"/>
          <w:szCs w:val="20"/>
        </w:rPr>
      </w:pPr>
      <w:r>
        <w:rPr>
          <w:sz w:val="20"/>
          <w:szCs w:val="20"/>
        </w:rPr>
        <w:t xml:space="preserve"> </w:t>
      </w:r>
    </w:p>
    <w:p w:rsidR="00E65BE1" w:rsidRDefault="00020973">
      <w:pPr>
        <w:rPr>
          <w:sz w:val="20"/>
          <w:szCs w:val="20"/>
        </w:rPr>
      </w:pPr>
      <w:r>
        <w:rPr>
          <w:b/>
          <w:sz w:val="20"/>
          <w:szCs w:val="20"/>
        </w:rPr>
        <w:t>Namen:</w:t>
      </w:r>
      <w:r>
        <w:rPr>
          <w:sz w:val="20"/>
          <w:szCs w:val="20"/>
        </w:rPr>
        <w:t xml:space="preserve"> poiskati možne izboljšave ugotovljenih nevarnih mest.</w:t>
      </w:r>
    </w:p>
    <w:p w:rsidR="00E65BE1" w:rsidRDefault="00020973">
      <w:pPr>
        <w:rPr>
          <w:sz w:val="20"/>
          <w:szCs w:val="20"/>
        </w:rPr>
      </w:pPr>
      <w:r>
        <w:rPr>
          <w:b/>
          <w:sz w:val="20"/>
          <w:szCs w:val="20"/>
        </w:rPr>
        <w:t>Cilj:</w:t>
      </w:r>
      <w:r>
        <w:rPr>
          <w:sz w:val="20"/>
          <w:szCs w:val="20"/>
        </w:rPr>
        <w:t xml:space="preserve"> izboljšanje prometne varnosti na obstoječih prometnih poteh.</w:t>
      </w:r>
    </w:p>
    <w:p w:rsidR="00E65BE1" w:rsidRDefault="00020973">
      <w:pPr>
        <w:rPr>
          <w:b/>
          <w:sz w:val="20"/>
          <w:szCs w:val="20"/>
        </w:rPr>
      </w:pPr>
      <w:r>
        <w:rPr>
          <w:b/>
          <w:sz w:val="20"/>
          <w:szCs w:val="20"/>
        </w:rPr>
        <w:t>Ukrepi:</w:t>
      </w:r>
    </w:p>
    <w:p w:rsidR="00E65BE1" w:rsidRDefault="00020973">
      <w:pPr>
        <w:pStyle w:val="Naslov1"/>
        <w:keepNext w:val="0"/>
        <w:keepLines w:val="0"/>
        <w:spacing w:before="0" w:after="0" w:line="360" w:lineRule="auto"/>
        <w:ind w:left="1080" w:hanging="360"/>
        <w:rPr>
          <w:sz w:val="20"/>
          <w:szCs w:val="20"/>
        </w:rPr>
      </w:pPr>
      <w:bookmarkStart w:id="1" w:name="_96mmkmg1yb9l" w:colFirst="0" w:colLast="0"/>
      <w:bookmarkEnd w:id="1"/>
      <w:r>
        <w:rPr>
          <w:sz w:val="20"/>
          <w:szCs w:val="20"/>
        </w:rPr>
        <w:t>·</w:t>
      </w:r>
      <w:r>
        <w:rPr>
          <w:rFonts w:ascii="Times New Roman" w:eastAsia="Times New Roman" w:hAnsi="Times New Roman" w:cs="Times New Roman"/>
          <w:sz w:val="14"/>
          <w:szCs w:val="14"/>
        </w:rPr>
        <w:t xml:space="preserve">         </w:t>
      </w:r>
      <w:r>
        <w:rPr>
          <w:sz w:val="20"/>
          <w:szCs w:val="20"/>
        </w:rPr>
        <w:t>vzpostavitev komisije (šola, starši, Svet za preventivo in vzgojo - SPV, policija, redarska služba, upravljavci ceste),</w:t>
      </w:r>
    </w:p>
    <w:p w:rsidR="00E65BE1" w:rsidRDefault="00020973">
      <w:pPr>
        <w:pStyle w:val="Naslov1"/>
        <w:keepNext w:val="0"/>
        <w:keepLines w:val="0"/>
        <w:spacing w:before="0" w:after="0" w:line="360" w:lineRule="auto"/>
        <w:ind w:left="1080" w:hanging="360"/>
        <w:rPr>
          <w:sz w:val="20"/>
          <w:szCs w:val="20"/>
        </w:rPr>
      </w:pPr>
      <w:bookmarkStart w:id="2" w:name="_dbxi37d128r5" w:colFirst="0" w:colLast="0"/>
      <w:bookmarkEnd w:id="2"/>
      <w:r>
        <w:rPr>
          <w:sz w:val="20"/>
          <w:szCs w:val="20"/>
        </w:rPr>
        <w:t>·</w:t>
      </w:r>
      <w:r>
        <w:rPr>
          <w:rFonts w:ascii="Times New Roman" w:eastAsia="Times New Roman" w:hAnsi="Times New Roman" w:cs="Times New Roman"/>
          <w:sz w:val="14"/>
          <w:szCs w:val="14"/>
        </w:rPr>
        <w:t xml:space="preserve">         </w:t>
      </w:r>
      <w:r>
        <w:rPr>
          <w:sz w:val="20"/>
          <w:szCs w:val="20"/>
        </w:rPr>
        <w:t>ogled na “licu mesta”,</w:t>
      </w:r>
    </w:p>
    <w:p w:rsidR="00E65BE1" w:rsidRDefault="00020973">
      <w:pPr>
        <w:pStyle w:val="Naslov1"/>
        <w:keepNext w:val="0"/>
        <w:keepLines w:val="0"/>
        <w:spacing w:before="0" w:after="0" w:line="360" w:lineRule="auto"/>
        <w:ind w:left="1080" w:hanging="360"/>
        <w:rPr>
          <w:sz w:val="20"/>
          <w:szCs w:val="20"/>
        </w:rPr>
      </w:pPr>
      <w:bookmarkStart w:id="3" w:name="_wpuilhpa4lq8" w:colFirst="0" w:colLast="0"/>
      <w:bookmarkEnd w:id="3"/>
      <w:r>
        <w:rPr>
          <w:sz w:val="20"/>
          <w:szCs w:val="20"/>
        </w:rPr>
        <w:t>·</w:t>
      </w:r>
      <w:r>
        <w:rPr>
          <w:rFonts w:ascii="Times New Roman" w:eastAsia="Times New Roman" w:hAnsi="Times New Roman" w:cs="Times New Roman"/>
          <w:sz w:val="14"/>
          <w:szCs w:val="14"/>
        </w:rPr>
        <w:t xml:space="preserve">         </w:t>
      </w:r>
      <w:r>
        <w:rPr>
          <w:sz w:val="20"/>
          <w:szCs w:val="20"/>
        </w:rPr>
        <w:t>iskanje možnih izboljšav,</w:t>
      </w:r>
    </w:p>
    <w:p w:rsidR="00E65BE1" w:rsidRDefault="00020973">
      <w:pPr>
        <w:pStyle w:val="Naslov1"/>
        <w:keepNext w:val="0"/>
        <w:keepLines w:val="0"/>
        <w:spacing w:before="0" w:after="0" w:line="360" w:lineRule="auto"/>
        <w:ind w:left="1080" w:hanging="360"/>
        <w:rPr>
          <w:sz w:val="20"/>
          <w:szCs w:val="20"/>
        </w:rPr>
      </w:pPr>
      <w:bookmarkStart w:id="4" w:name="_isvdchm9rsis" w:colFirst="0" w:colLast="0"/>
      <w:bookmarkEnd w:id="4"/>
      <w:r>
        <w:rPr>
          <w:sz w:val="20"/>
          <w:szCs w:val="20"/>
        </w:rPr>
        <w:t>·</w:t>
      </w:r>
      <w:r>
        <w:rPr>
          <w:rFonts w:ascii="Times New Roman" w:eastAsia="Times New Roman" w:hAnsi="Times New Roman" w:cs="Times New Roman"/>
          <w:sz w:val="14"/>
          <w:szCs w:val="14"/>
        </w:rPr>
        <w:t xml:space="preserve">         </w:t>
      </w:r>
      <w:r>
        <w:rPr>
          <w:sz w:val="20"/>
          <w:szCs w:val="20"/>
        </w:rPr>
        <w:t>vzpostavitev strategije, kako zadevo realizirati.</w:t>
      </w:r>
    </w:p>
    <w:p w:rsidR="00E65BE1" w:rsidRDefault="00020973">
      <w:pPr>
        <w:rPr>
          <w:sz w:val="20"/>
          <w:szCs w:val="20"/>
        </w:rPr>
      </w:pPr>
      <w:r>
        <w:rPr>
          <w:sz w:val="20"/>
          <w:szCs w:val="20"/>
        </w:rPr>
        <w:t xml:space="preserve">Regulativni ukrepi:    </w:t>
      </w:r>
      <w:r>
        <w:rPr>
          <w:sz w:val="20"/>
          <w:szCs w:val="20"/>
        </w:rPr>
        <w:tab/>
        <w:t>sprememba prometnega režima,</w:t>
      </w:r>
    </w:p>
    <w:p w:rsidR="00E65BE1" w:rsidRDefault="00020973">
      <w:pPr>
        <w:rPr>
          <w:sz w:val="20"/>
          <w:szCs w:val="20"/>
        </w:rPr>
      </w:pPr>
      <w:r>
        <w:rPr>
          <w:sz w:val="20"/>
          <w:szCs w:val="20"/>
        </w:rPr>
        <w:t xml:space="preserve">                               </w:t>
      </w:r>
      <w:r>
        <w:rPr>
          <w:sz w:val="20"/>
          <w:szCs w:val="20"/>
        </w:rPr>
        <w:tab/>
        <w:t>prepovedi vožnje,</w:t>
      </w:r>
    </w:p>
    <w:p w:rsidR="00E65BE1" w:rsidRDefault="00020973">
      <w:pPr>
        <w:rPr>
          <w:sz w:val="20"/>
          <w:szCs w:val="20"/>
        </w:rPr>
      </w:pPr>
      <w:r>
        <w:rPr>
          <w:sz w:val="20"/>
          <w:szCs w:val="20"/>
        </w:rPr>
        <w:t xml:space="preserve">                               </w:t>
      </w:r>
      <w:r>
        <w:rPr>
          <w:sz w:val="20"/>
          <w:szCs w:val="20"/>
        </w:rPr>
        <w:tab/>
        <w:t xml:space="preserve">posebna določila, itn. </w:t>
      </w:r>
    </w:p>
    <w:p w:rsidR="00E65BE1" w:rsidRDefault="00020973">
      <w:pPr>
        <w:rPr>
          <w:sz w:val="20"/>
          <w:szCs w:val="20"/>
        </w:rPr>
      </w:pPr>
      <w:r>
        <w:rPr>
          <w:sz w:val="20"/>
          <w:szCs w:val="20"/>
        </w:rPr>
        <w:t xml:space="preserve">Gradbeni ukrepi:       </w:t>
      </w:r>
      <w:r>
        <w:rPr>
          <w:sz w:val="20"/>
          <w:szCs w:val="20"/>
        </w:rPr>
        <w:tab/>
        <w:t>investicijsko vzdrževanje,</w:t>
      </w:r>
    </w:p>
    <w:p w:rsidR="00E65BE1" w:rsidRDefault="00020973">
      <w:pPr>
        <w:rPr>
          <w:sz w:val="20"/>
          <w:szCs w:val="20"/>
        </w:rPr>
      </w:pPr>
      <w:r>
        <w:rPr>
          <w:sz w:val="20"/>
          <w:szCs w:val="20"/>
        </w:rPr>
        <w:t xml:space="preserve">                               </w:t>
      </w:r>
      <w:r>
        <w:rPr>
          <w:sz w:val="20"/>
          <w:szCs w:val="20"/>
        </w:rPr>
        <w:tab/>
        <w:t>umirjanje prometa, itn.</w:t>
      </w:r>
    </w:p>
    <w:p w:rsidR="00E65BE1" w:rsidRDefault="00E65BE1">
      <w:pPr>
        <w:rPr>
          <w:sz w:val="20"/>
          <w:szCs w:val="20"/>
        </w:rPr>
      </w:pPr>
    </w:p>
    <w:p w:rsidR="00E65BE1" w:rsidRDefault="00020973">
      <w:pPr>
        <w:rPr>
          <w:sz w:val="20"/>
          <w:szCs w:val="20"/>
        </w:rPr>
      </w:pPr>
      <w:r>
        <w:rPr>
          <w:sz w:val="20"/>
          <w:szCs w:val="20"/>
        </w:rPr>
        <w:t>Na prvih roditeljskih sestankih razredniki opozorijo starše predvsem na najpogostejša nepravilna vedenja, nevarnosti ter na pravilno ravnanje otrok v prometu.</w:t>
      </w:r>
    </w:p>
    <w:p w:rsidR="00E65BE1" w:rsidRDefault="00020973">
      <w:pPr>
        <w:pStyle w:val="Naslov1"/>
        <w:keepNext w:val="0"/>
        <w:keepLines w:val="0"/>
        <w:spacing w:before="480" w:after="0"/>
        <w:rPr>
          <w:b/>
          <w:sz w:val="24"/>
          <w:szCs w:val="24"/>
        </w:rPr>
      </w:pPr>
      <w:bookmarkStart w:id="5" w:name="_6nnjz5hc3iu6" w:colFirst="0" w:colLast="0"/>
      <w:bookmarkEnd w:id="5"/>
      <w:r>
        <w:rPr>
          <w:b/>
          <w:sz w:val="24"/>
          <w:szCs w:val="24"/>
        </w:rPr>
        <w:t xml:space="preserve"> VARNOST OTROK</w:t>
      </w:r>
    </w:p>
    <w:p w:rsidR="00E65BE1" w:rsidRDefault="00020973">
      <w:pPr>
        <w:jc w:val="both"/>
        <w:rPr>
          <w:color w:val="0070C0"/>
          <w:sz w:val="18"/>
          <w:szCs w:val="18"/>
        </w:rPr>
      </w:pPr>
      <w:r>
        <w:rPr>
          <w:color w:val="0070C0"/>
          <w:sz w:val="18"/>
          <w:szCs w:val="18"/>
        </w:rPr>
        <w:t xml:space="preserve"> </w:t>
      </w:r>
    </w:p>
    <w:p w:rsidR="00E65BE1" w:rsidRDefault="00020973">
      <w:pPr>
        <w:rPr>
          <w:b/>
        </w:rPr>
      </w:pPr>
      <w:r>
        <w:rPr>
          <w:b/>
        </w:rPr>
        <w:t>Odsevnik in rumena rutica</w:t>
      </w:r>
    </w:p>
    <w:p w:rsidR="00E65BE1" w:rsidRDefault="00020973">
      <w:pPr>
        <w:rPr>
          <w:b/>
          <w:sz w:val="20"/>
          <w:szCs w:val="20"/>
        </w:rPr>
      </w:pPr>
      <w:r>
        <w:rPr>
          <w:sz w:val="20"/>
          <w:szCs w:val="20"/>
        </w:rPr>
        <w:t xml:space="preserve">Učenci </w:t>
      </w:r>
      <w:r>
        <w:rPr>
          <w:b/>
          <w:sz w:val="20"/>
          <w:szCs w:val="20"/>
        </w:rPr>
        <w:t>prvega in drugega razreda</w:t>
      </w:r>
      <w:r>
        <w:rPr>
          <w:sz w:val="20"/>
          <w:szCs w:val="20"/>
        </w:rPr>
        <w:t xml:space="preserve"> osnovne šole morajo na poti v šolo in iz nje nositi poleg odsevnika tudi </w:t>
      </w:r>
      <w:r>
        <w:rPr>
          <w:b/>
          <w:sz w:val="20"/>
          <w:szCs w:val="20"/>
        </w:rPr>
        <w:t>rumeno rutico, nameščeno okoli vratu.</w:t>
      </w:r>
    </w:p>
    <w:p w:rsidR="00E65BE1" w:rsidRDefault="00020973">
      <w:pPr>
        <w:jc w:val="both"/>
        <w:rPr>
          <w:b/>
          <w:color w:val="0070C0"/>
        </w:rPr>
      </w:pPr>
      <w:r>
        <w:rPr>
          <w:b/>
          <w:color w:val="0070C0"/>
        </w:rPr>
        <w:t xml:space="preserve"> </w:t>
      </w:r>
    </w:p>
    <w:p w:rsidR="00E65BE1" w:rsidRDefault="00020973">
      <w:pPr>
        <w:rPr>
          <w:b/>
        </w:rPr>
      </w:pPr>
      <w:r>
        <w:rPr>
          <w:b/>
        </w:rPr>
        <w:t>Varovanje otrok</w:t>
      </w:r>
    </w:p>
    <w:p w:rsidR="00E65BE1" w:rsidRDefault="00020973">
      <w:pPr>
        <w:rPr>
          <w:sz w:val="20"/>
          <w:szCs w:val="20"/>
        </w:rPr>
      </w:pPr>
      <w:r>
        <w:rPr>
          <w:sz w:val="20"/>
          <w:szCs w:val="20"/>
        </w:rPr>
        <w:t>Pri varovanju otrok na prehodu za pešce mora oseba, ki varuje otroke pri prečkanju vozišča:</w:t>
      </w:r>
    </w:p>
    <w:p w:rsidR="00E65BE1" w:rsidRDefault="00020973">
      <w:pPr>
        <w:numPr>
          <w:ilvl w:val="0"/>
          <w:numId w:val="7"/>
        </w:numPr>
        <w:contextualSpacing/>
      </w:pPr>
      <w:r>
        <w:rPr>
          <w:sz w:val="20"/>
          <w:szCs w:val="20"/>
        </w:rPr>
        <w:t>biti stara najmanj 21 let,</w:t>
      </w:r>
    </w:p>
    <w:p w:rsidR="00E65BE1" w:rsidRDefault="00020973">
      <w:pPr>
        <w:numPr>
          <w:ilvl w:val="0"/>
          <w:numId w:val="7"/>
        </w:numPr>
        <w:contextualSpacing/>
      </w:pPr>
      <w:r>
        <w:rPr>
          <w:sz w:val="20"/>
          <w:szCs w:val="20"/>
        </w:rPr>
        <w:t>oblečena  v oblačila živo rumene barve z vdelanimi odsevnimi trakovi bele barve in</w:t>
      </w:r>
    </w:p>
    <w:p w:rsidR="00E65BE1" w:rsidRDefault="00020973">
      <w:pPr>
        <w:rPr>
          <w:sz w:val="20"/>
          <w:szCs w:val="20"/>
        </w:rPr>
      </w:pPr>
      <w:r>
        <w:rPr>
          <w:sz w:val="20"/>
          <w:szCs w:val="20"/>
        </w:rPr>
        <w:t>uporabljati predpisan, obojestransko označeni prometni znak "Ustavi!".</w:t>
      </w:r>
    </w:p>
    <w:p w:rsidR="00E65BE1" w:rsidRDefault="00020973">
      <w:pPr>
        <w:rPr>
          <w:sz w:val="20"/>
          <w:szCs w:val="20"/>
        </w:rPr>
      </w:pPr>
      <w:r>
        <w:rPr>
          <w:sz w:val="20"/>
          <w:szCs w:val="20"/>
        </w:rPr>
        <w:t xml:space="preserve"> </w:t>
      </w:r>
    </w:p>
    <w:p w:rsidR="00E65BE1" w:rsidRDefault="00020973">
      <w:pPr>
        <w:rPr>
          <w:b/>
          <w:sz w:val="20"/>
          <w:szCs w:val="20"/>
        </w:rPr>
      </w:pPr>
      <w:r>
        <w:rPr>
          <w:sz w:val="20"/>
          <w:szCs w:val="20"/>
        </w:rPr>
        <w:t xml:space="preserve">Nadzor nad osebami, ki varujejo otroke na prehodih za pešce, izvajajo </w:t>
      </w:r>
      <w:r>
        <w:rPr>
          <w:b/>
          <w:sz w:val="20"/>
          <w:szCs w:val="20"/>
        </w:rPr>
        <w:t>občinski redarji.</w:t>
      </w:r>
    </w:p>
    <w:p w:rsidR="00E65BE1" w:rsidRDefault="00020973">
      <w:r>
        <w:t xml:space="preserve"> </w:t>
      </w:r>
    </w:p>
    <w:p w:rsidR="00E65BE1" w:rsidRDefault="00020973">
      <w:pPr>
        <w:rPr>
          <w:sz w:val="20"/>
          <w:szCs w:val="20"/>
        </w:rPr>
      </w:pPr>
      <w:r>
        <w:rPr>
          <w:b/>
        </w:rPr>
        <w:t>Spremstvo otrok</w:t>
      </w:r>
      <w:r>
        <w:rPr>
          <w:sz w:val="20"/>
          <w:szCs w:val="20"/>
        </w:rPr>
        <w:t xml:space="preserve"> v prvi razred</w:t>
      </w:r>
    </w:p>
    <w:p w:rsidR="00E65BE1" w:rsidRDefault="00020973">
      <w:pPr>
        <w:rPr>
          <w:sz w:val="20"/>
          <w:szCs w:val="20"/>
        </w:rPr>
      </w:pPr>
      <w:r>
        <w:rPr>
          <w:sz w:val="20"/>
          <w:szCs w:val="20"/>
        </w:rPr>
        <w:t>Na poti v prvi razred šole ter domov mora imeti učenec spremstvo polnoletne osebe.</w:t>
      </w:r>
    </w:p>
    <w:p w:rsidR="00E65BE1" w:rsidRDefault="00020973">
      <w:pPr>
        <w:rPr>
          <w:sz w:val="20"/>
          <w:szCs w:val="20"/>
        </w:rPr>
      </w:pPr>
      <w:r>
        <w:rPr>
          <w:sz w:val="20"/>
          <w:szCs w:val="20"/>
        </w:rPr>
        <w:t>Spremljevalci, poleg staršev, so lahko:</w:t>
      </w:r>
    </w:p>
    <w:p w:rsidR="00E65BE1" w:rsidRDefault="00020973">
      <w:pPr>
        <w:numPr>
          <w:ilvl w:val="0"/>
          <w:numId w:val="16"/>
        </w:numPr>
        <w:contextualSpacing/>
      </w:pPr>
      <w:r>
        <w:rPr>
          <w:b/>
          <w:sz w:val="20"/>
          <w:szCs w:val="20"/>
        </w:rPr>
        <w:t>otroci, starejši od 10 let,</w:t>
      </w:r>
    </w:p>
    <w:p w:rsidR="00E65BE1" w:rsidRDefault="00020973">
      <w:pPr>
        <w:rPr>
          <w:sz w:val="20"/>
          <w:szCs w:val="20"/>
        </w:rPr>
      </w:pPr>
      <w:r>
        <w:rPr>
          <w:sz w:val="20"/>
          <w:szCs w:val="20"/>
        </w:rPr>
        <w:t>če to dovolijo starši, skrbniki oziroma rejniki otroka.</w:t>
      </w:r>
    </w:p>
    <w:p w:rsidR="00E65BE1" w:rsidRDefault="00020973">
      <w:pPr>
        <w:rPr>
          <w:sz w:val="20"/>
          <w:szCs w:val="20"/>
        </w:rPr>
      </w:pPr>
      <w:r>
        <w:rPr>
          <w:sz w:val="20"/>
          <w:szCs w:val="20"/>
        </w:rPr>
        <w:lastRenderedPageBreak/>
        <w:t xml:space="preserve"> </w:t>
      </w:r>
    </w:p>
    <w:p w:rsidR="00E65BE1" w:rsidRDefault="00020973">
      <w:pPr>
        <w:rPr>
          <w:sz w:val="20"/>
          <w:szCs w:val="20"/>
        </w:rPr>
      </w:pPr>
      <w:r>
        <w:rPr>
          <w:sz w:val="20"/>
          <w:szCs w:val="20"/>
        </w:rPr>
        <w:t xml:space="preserve">Otroci, ki obiskujejo </w:t>
      </w:r>
      <w:r>
        <w:rPr>
          <w:b/>
          <w:sz w:val="20"/>
          <w:szCs w:val="20"/>
        </w:rPr>
        <w:t>1. razred</w:t>
      </w:r>
      <w:r>
        <w:rPr>
          <w:sz w:val="20"/>
          <w:szCs w:val="20"/>
        </w:rPr>
        <w:t xml:space="preserve"> osnovne šole, lahko prihajajo v območju umirjenega prometa in v območju za pešce v šolo tudi brez spremstva, če to dovolijo starši, skrbniki oziroma rejniki.</w:t>
      </w:r>
    </w:p>
    <w:p w:rsidR="00E65BE1" w:rsidRDefault="00020973">
      <w:pPr>
        <w:ind w:firstLine="240"/>
        <w:jc w:val="both"/>
        <w:rPr>
          <w:color w:val="0070C0"/>
          <w:sz w:val="20"/>
          <w:szCs w:val="20"/>
        </w:rPr>
      </w:pPr>
      <w:r>
        <w:rPr>
          <w:color w:val="0070C0"/>
          <w:sz w:val="20"/>
          <w:szCs w:val="20"/>
        </w:rPr>
        <w:t xml:space="preserve"> </w:t>
      </w:r>
    </w:p>
    <w:p w:rsidR="00E65BE1" w:rsidRDefault="00020973">
      <w:pPr>
        <w:rPr>
          <w:b/>
        </w:rPr>
      </w:pPr>
      <w:r>
        <w:rPr>
          <w:b/>
        </w:rPr>
        <w:t>Prevoz skupine otrok z avtobusom</w:t>
      </w:r>
    </w:p>
    <w:p w:rsidR="00E65BE1" w:rsidRDefault="00020973">
      <w:pPr>
        <w:rPr>
          <w:sz w:val="20"/>
          <w:szCs w:val="20"/>
        </w:rPr>
      </w:pPr>
      <w:r>
        <w:rPr>
          <w:sz w:val="20"/>
          <w:szCs w:val="20"/>
        </w:rPr>
        <w:t xml:space="preserve">Skupino otrok, ki se prevaža z avtobusom, mora (razen pri prevozu v šolo in iz šole) spremljati najmanj en </w:t>
      </w:r>
      <w:r>
        <w:rPr>
          <w:b/>
          <w:sz w:val="20"/>
          <w:szCs w:val="20"/>
        </w:rPr>
        <w:t>spremljevalec</w:t>
      </w:r>
      <w:r>
        <w:rPr>
          <w:sz w:val="20"/>
          <w:szCs w:val="20"/>
        </w:rPr>
        <w:t xml:space="preserve"> (učitelj, vzgojitelj, trener, ipd. star najmanj 21 let), ki skrbi:</w:t>
      </w:r>
    </w:p>
    <w:p w:rsidR="00E65BE1" w:rsidRDefault="00020973">
      <w:pPr>
        <w:numPr>
          <w:ilvl w:val="0"/>
          <w:numId w:val="10"/>
        </w:numPr>
        <w:contextualSpacing/>
      </w:pPr>
      <w:r>
        <w:rPr>
          <w:sz w:val="20"/>
          <w:szCs w:val="20"/>
        </w:rPr>
        <w:t>za varnost otrok pri vstopanju in izstopanju iz vozila,</w:t>
      </w:r>
    </w:p>
    <w:p w:rsidR="00E65BE1" w:rsidRDefault="00020973">
      <w:pPr>
        <w:numPr>
          <w:ilvl w:val="0"/>
          <w:numId w:val="10"/>
        </w:numPr>
        <w:contextualSpacing/>
      </w:pPr>
      <w:r>
        <w:rPr>
          <w:sz w:val="20"/>
          <w:szCs w:val="20"/>
        </w:rPr>
        <w:t>za red in varnost otrok v avtobusu.</w:t>
      </w:r>
    </w:p>
    <w:p w:rsidR="00E65BE1" w:rsidRDefault="00020973">
      <w:pPr>
        <w:rPr>
          <w:sz w:val="20"/>
          <w:szCs w:val="20"/>
        </w:rPr>
      </w:pPr>
      <w:r>
        <w:rPr>
          <w:sz w:val="20"/>
          <w:szCs w:val="20"/>
        </w:rPr>
        <w:t xml:space="preserve">Otroci morajo med vožnjo z avtobusom sedeti na sedežih in biti pripeti z vgrajenimi varnostnimi pasovi. </w:t>
      </w:r>
    </w:p>
    <w:p w:rsidR="00E65BE1" w:rsidRDefault="00020973">
      <w:pPr>
        <w:rPr>
          <w:b/>
          <w:color w:val="0070C0"/>
          <w:sz w:val="20"/>
          <w:szCs w:val="20"/>
        </w:rPr>
      </w:pPr>
      <w:r>
        <w:rPr>
          <w:b/>
          <w:color w:val="0070C0"/>
          <w:sz w:val="20"/>
          <w:szCs w:val="20"/>
        </w:rPr>
        <w:t xml:space="preserve"> </w:t>
      </w:r>
    </w:p>
    <w:p w:rsidR="00E65BE1" w:rsidRDefault="00020973">
      <w:pPr>
        <w:rPr>
          <w:b/>
        </w:rPr>
      </w:pPr>
      <w:r>
        <w:rPr>
          <w:b/>
        </w:rPr>
        <w:t>Prevoz skupine otrok z osebnim vozilom</w:t>
      </w:r>
    </w:p>
    <w:p w:rsidR="00E65BE1" w:rsidRDefault="00020973">
      <w:pPr>
        <w:rPr>
          <w:sz w:val="20"/>
          <w:szCs w:val="20"/>
        </w:rPr>
      </w:pPr>
      <w:r>
        <w:rPr>
          <w:sz w:val="20"/>
          <w:szCs w:val="20"/>
        </w:rPr>
        <w:t>Skupino otrok (najmanj petih),</w:t>
      </w:r>
      <w:r>
        <w:rPr>
          <w:color w:val="00B0F0"/>
          <w:sz w:val="20"/>
          <w:szCs w:val="20"/>
        </w:rPr>
        <w:t xml:space="preserve"> </w:t>
      </w:r>
      <w:r>
        <w:rPr>
          <w:sz w:val="20"/>
          <w:szCs w:val="20"/>
        </w:rPr>
        <w:t>sme prevažati z osebnim avtomobilom voznik, ki ima:</w:t>
      </w:r>
    </w:p>
    <w:p w:rsidR="00E65BE1" w:rsidRDefault="00020973">
      <w:pPr>
        <w:numPr>
          <w:ilvl w:val="0"/>
          <w:numId w:val="9"/>
        </w:numPr>
        <w:contextualSpacing/>
      </w:pPr>
      <w:r>
        <w:rPr>
          <w:sz w:val="20"/>
          <w:szCs w:val="20"/>
        </w:rPr>
        <w:t>najmanj 3 (tri) leta vozniško dovoljenje za vožnjo motornega vozila kategorije B.</w:t>
      </w:r>
    </w:p>
    <w:p w:rsidR="00E65BE1" w:rsidRDefault="00020973">
      <w:pPr>
        <w:rPr>
          <w:color w:val="0070C0"/>
          <w:sz w:val="20"/>
          <w:szCs w:val="20"/>
        </w:rPr>
      </w:pPr>
      <w:r>
        <w:rPr>
          <w:color w:val="0070C0"/>
          <w:sz w:val="20"/>
          <w:szCs w:val="20"/>
        </w:rPr>
        <w:t xml:space="preserve"> </w:t>
      </w:r>
    </w:p>
    <w:p w:rsidR="00E65BE1" w:rsidRDefault="00020973">
      <w:pPr>
        <w:rPr>
          <w:b/>
        </w:rPr>
      </w:pPr>
      <w:r>
        <w:rPr>
          <w:b/>
        </w:rPr>
        <w:t>Vožnja koles</w:t>
      </w:r>
    </w:p>
    <w:p w:rsidR="00E65BE1" w:rsidRDefault="00020973">
      <w:pPr>
        <w:rPr>
          <w:sz w:val="20"/>
          <w:szCs w:val="20"/>
        </w:rPr>
      </w:pPr>
      <w:r>
        <w:rPr>
          <w:sz w:val="20"/>
          <w:szCs w:val="20"/>
        </w:rPr>
        <w:t>Otrok mora imeti med vožnjo kolesa ustrezno pripeto zaščitno kolesarsko čelado. Enako velja tudi takrat, ko se vozi na kolesu kot potnik.</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Otrok do šestega leta starosti sme voziti kolo le na pešpoti ali v območju za pešce, v spremstvu polnoletne osebe pa tudi v območju umirjenega prometa.</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 xml:space="preserve">Otrok </w:t>
      </w:r>
      <w:r>
        <w:rPr>
          <w:b/>
          <w:sz w:val="20"/>
          <w:szCs w:val="20"/>
        </w:rPr>
        <w:t>do 14. leta</w:t>
      </w:r>
      <w:r>
        <w:rPr>
          <w:sz w:val="20"/>
          <w:szCs w:val="20"/>
        </w:rPr>
        <w:t xml:space="preserve"> starosti, ki nima opravljenega kolesarskega izpita, sme voziti kolo v cestnem prometu le v spremstvu polnoletne osebe, ki lahko ob upoštevanju prometnih razmer spremlja največ dva otroka.</w:t>
      </w:r>
    </w:p>
    <w:p w:rsidR="00E65BE1" w:rsidRDefault="00020973">
      <w:pPr>
        <w:rPr>
          <w:color w:val="0070C0"/>
          <w:sz w:val="20"/>
          <w:szCs w:val="20"/>
        </w:rPr>
      </w:pPr>
      <w:r>
        <w:rPr>
          <w:color w:val="0070C0"/>
          <w:sz w:val="20"/>
          <w:szCs w:val="20"/>
        </w:rPr>
        <w:t xml:space="preserve"> </w:t>
      </w:r>
    </w:p>
    <w:p w:rsidR="00E65BE1" w:rsidRDefault="00020973">
      <w:pPr>
        <w:jc w:val="both"/>
        <w:rPr>
          <w:sz w:val="20"/>
          <w:szCs w:val="20"/>
        </w:rPr>
      </w:pPr>
      <w:r>
        <w:rPr>
          <w:b/>
          <w:sz w:val="20"/>
          <w:szCs w:val="20"/>
        </w:rPr>
        <w:t xml:space="preserve">Učitelj, </w:t>
      </w:r>
      <w:r>
        <w:rPr>
          <w:sz w:val="20"/>
          <w:szCs w:val="20"/>
        </w:rPr>
        <w:t xml:space="preserve">ki v osnovni šoli usposablja otroke v vožnji kolesa, sme spremljati največ </w:t>
      </w:r>
      <w:r>
        <w:rPr>
          <w:b/>
          <w:sz w:val="20"/>
          <w:szCs w:val="20"/>
        </w:rPr>
        <w:t>pet otrok hkrati</w:t>
      </w:r>
      <w:r>
        <w:rPr>
          <w:sz w:val="20"/>
          <w:szCs w:val="20"/>
        </w:rPr>
        <w:t>, če so drugi vozniki na to opozorjeni s predpisano prometno signalizacijo.</w:t>
      </w:r>
    </w:p>
    <w:p w:rsidR="00E65BE1" w:rsidRDefault="00020973">
      <w:pPr>
        <w:jc w:val="both"/>
        <w:rPr>
          <w:sz w:val="20"/>
          <w:szCs w:val="20"/>
        </w:rPr>
      </w:pPr>
      <w:r>
        <w:rPr>
          <w:sz w:val="20"/>
          <w:szCs w:val="20"/>
        </w:rPr>
        <w:t xml:space="preserve"> </w:t>
      </w:r>
    </w:p>
    <w:p w:rsidR="00E65BE1" w:rsidRDefault="00020973">
      <w:pPr>
        <w:jc w:val="both"/>
        <w:rPr>
          <w:sz w:val="20"/>
          <w:szCs w:val="20"/>
        </w:rPr>
      </w:pPr>
      <w:r>
        <w:rPr>
          <w:sz w:val="20"/>
          <w:szCs w:val="20"/>
        </w:rPr>
        <w:t>Med opravljanjem kolesarskega izpita spremstvo iz prejšnjega odstavka ni potrebno, če so drugi vozniki na to opozorjeni s predpisano prometno signalizacijo.</w:t>
      </w:r>
    </w:p>
    <w:p w:rsidR="00E65BE1" w:rsidRDefault="00020973">
      <w:pPr>
        <w:jc w:val="both"/>
        <w:rPr>
          <w:sz w:val="20"/>
          <w:szCs w:val="20"/>
        </w:rPr>
      </w:pPr>
      <w:r>
        <w:rPr>
          <w:sz w:val="20"/>
          <w:szCs w:val="20"/>
        </w:rPr>
        <w:t xml:space="preserve"> </w:t>
      </w:r>
    </w:p>
    <w:p w:rsidR="00E65BE1" w:rsidRDefault="00020973">
      <w:pPr>
        <w:jc w:val="both"/>
        <w:rPr>
          <w:sz w:val="20"/>
          <w:szCs w:val="20"/>
        </w:rPr>
      </w:pPr>
      <w:r>
        <w:rPr>
          <w:sz w:val="20"/>
          <w:szCs w:val="20"/>
        </w:rPr>
        <w:t>Otrok se usposobi za vožnjo kolesa, ko opravi kolesarski izpit in dobi v osnovni šoli kolesarsko izkaznico.</w:t>
      </w:r>
    </w:p>
    <w:p w:rsidR="00E65BE1" w:rsidRDefault="00020973">
      <w:pPr>
        <w:jc w:val="both"/>
        <w:rPr>
          <w:sz w:val="20"/>
          <w:szCs w:val="20"/>
        </w:rPr>
      </w:pPr>
      <w:r>
        <w:rPr>
          <w:sz w:val="20"/>
          <w:szCs w:val="20"/>
        </w:rPr>
        <w:t xml:space="preserve"> </w:t>
      </w:r>
    </w:p>
    <w:p w:rsidR="00E65BE1" w:rsidRDefault="00020973">
      <w:pPr>
        <w:jc w:val="both"/>
        <w:rPr>
          <w:b/>
          <w:sz w:val="20"/>
          <w:szCs w:val="20"/>
        </w:rPr>
      </w:pPr>
      <w:r>
        <w:rPr>
          <w:sz w:val="20"/>
          <w:szCs w:val="20"/>
        </w:rPr>
        <w:t xml:space="preserve">V cestnem prometu sme samostojno voziti kolo otrok, star </w:t>
      </w:r>
      <w:r>
        <w:rPr>
          <w:b/>
          <w:sz w:val="20"/>
          <w:szCs w:val="20"/>
        </w:rPr>
        <w:t>najmanj osem let</w:t>
      </w:r>
      <w:r>
        <w:rPr>
          <w:sz w:val="20"/>
          <w:szCs w:val="20"/>
        </w:rPr>
        <w:t xml:space="preserve">, ki ima pri sebi veljavno </w:t>
      </w:r>
      <w:r>
        <w:rPr>
          <w:b/>
          <w:sz w:val="20"/>
          <w:szCs w:val="20"/>
        </w:rPr>
        <w:t>kolesarsko izkaznico</w:t>
      </w:r>
      <w:r>
        <w:rPr>
          <w:sz w:val="20"/>
          <w:szCs w:val="20"/>
        </w:rPr>
        <w:t xml:space="preserve">, in oseba, ki je </w:t>
      </w:r>
      <w:r>
        <w:rPr>
          <w:b/>
          <w:sz w:val="20"/>
          <w:szCs w:val="20"/>
        </w:rPr>
        <w:t>starejša od 14 let.</w:t>
      </w:r>
    </w:p>
    <w:p w:rsidR="00E65BE1" w:rsidRDefault="00020973">
      <w:pPr>
        <w:jc w:val="both"/>
        <w:rPr>
          <w:b/>
          <w:color w:val="0070C0"/>
          <w:sz w:val="20"/>
          <w:szCs w:val="20"/>
        </w:rPr>
      </w:pPr>
      <w:r>
        <w:rPr>
          <w:b/>
          <w:color w:val="0070C0"/>
          <w:sz w:val="20"/>
          <w:szCs w:val="20"/>
        </w:rPr>
        <w:t xml:space="preserve"> </w:t>
      </w:r>
    </w:p>
    <w:p w:rsidR="00E65BE1" w:rsidRDefault="00020973">
      <w:pPr>
        <w:jc w:val="both"/>
        <w:rPr>
          <w:sz w:val="20"/>
          <w:szCs w:val="20"/>
        </w:rPr>
      </w:pPr>
      <w:r>
        <w:rPr>
          <w:sz w:val="20"/>
          <w:szCs w:val="20"/>
        </w:rPr>
        <w:t xml:space="preserve">Otrok </w:t>
      </w:r>
      <w:r>
        <w:rPr>
          <w:b/>
          <w:sz w:val="20"/>
          <w:szCs w:val="20"/>
        </w:rPr>
        <w:t>od 12. do 14. leta starosti</w:t>
      </w:r>
      <w:r>
        <w:rPr>
          <w:sz w:val="20"/>
          <w:szCs w:val="20"/>
        </w:rPr>
        <w:t xml:space="preserve">, ki ima pri sebi kolesarsko izkaznico, in oseba, ki je </w:t>
      </w:r>
      <w:r>
        <w:rPr>
          <w:b/>
          <w:sz w:val="20"/>
          <w:szCs w:val="20"/>
        </w:rPr>
        <w:t>starejša od 14 let,</w:t>
      </w:r>
      <w:r>
        <w:rPr>
          <w:sz w:val="20"/>
          <w:szCs w:val="20"/>
        </w:rPr>
        <w:t xml:space="preserve"> sme voziti v cestnem prometu kolo s pomožnim motorjem.</w:t>
      </w:r>
    </w:p>
    <w:p w:rsidR="00E65BE1" w:rsidRDefault="00020973">
      <w:pPr>
        <w:jc w:val="both"/>
        <w:rPr>
          <w:b/>
          <w:sz w:val="20"/>
          <w:szCs w:val="20"/>
        </w:rPr>
      </w:pPr>
      <w:r>
        <w:rPr>
          <w:color w:val="0070C0"/>
          <w:sz w:val="20"/>
          <w:szCs w:val="20"/>
        </w:rPr>
        <w:t xml:space="preserve"> </w:t>
      </w:r>
      <w:r>
        <w:rPr>
          <w:b/>
          <w:sz w:val="20"/>
          <w:szCs w:val="20"/>
        </w:rPr>
        <w:t xml:space="preserve"> </w:t>
      </w:r>
    </w:p>
    <w:p w:rsidR="00E65BE1" w:rsidRDefault="00020973">
      <w:pPr>
        <w:pStyle w:val="Naslov1"/>
        <w:keepNext w:val="0"/>
        <w:keepLines w:val="0"/>
        <w:spacing w:before="480" w:after="0"/>
        <w:rPr>
          <w:b/>
          <w:sz w:val="24"/>
          <w:szCs w:val="24"/>
        </w:rPr>
      </w:pPr>
      <w:bookmarkStart w:id="6" w:name="_jnim3jolsb3w" w:colFirst="0" w:colLast="0"/>
      <w:bookmarkEnd w:id="6"/>
      <w:r>
        <w:rPr>
          <w:b/>
          <w:sz w:val="24"/>
          <w:szCs w:val="24"/>
        </w:rPr>
        <w:t>SKRB ZA VARNOST UČENCEV V PROMETU</w:t>
      </w:r>
    </w:p>
    <w:p w:rsidR="00E65BE1" w:rsidRDefault="00020973">
      <w:pPr>
        <w:rPr>
          <w:b/>
          <w:sz w:val="24"/>
          <w:szCs w:val="24"/>
        </w:rPr>
      </w:pPr>
      <w:r>
        <w:rPr>
          <w:sz w:val="20"/>
          <w:szCs w:val="20"/>
        </w:rPr>
        <w:t xml:space="preserve"> </w:t>
      </w:r>
      <w:r>
        <w:rPr>
          <w:b/>
          <w:sz w:val="24"/>
          <w:szCs w:val="24"/>
        </w:rPr>
        <w:t>Skrb za varnost učencev v prometu</w:t>
      </w:r>
    </w:p>
    <w:p w:rsidR="00E65BE1" w:rsidRDefault="00020973">
      <w:pPr>
        <w:rPr>
          <w:i/>
          <w:sz w:val="20"/>
          <w:szCs w:val="20"/>
        </w:rPr>
      </w:pPr>
      <w:r>
        <w:rPr>
          <w:i/>
          <w:sz w:val="20"/>
          <w:szCs w:val="20"/>
        </w:rPr>
        <w:t>1. razred - po zakonu je predpisano obvezno spremstvo na poti v šolo in iz nje.</w:t>
      </w:r>
    </w:p>
    <w:p w:rsidR="00E65BE1" w:rsidRDefault="00020973">
      <w:pPr>
        <w:rPr>
          <w:i/>
          <w:sz w:val="20"/>
          <w:szCs w:val="20"/>
        </w:rPr>
      </w:pPr>
      <w:r>
        <w:rPr>
          <w:i/>
          <w:sz w:val="20"/>
          <w:szCs w:val="20"/>
        </w:rPr>
        <w:t xml:space="preserve">2. razred – varno prihajanje/odhajanje učencev v in iz šole. </w:t>
      </w:r>
    </w:p>
    <w:p w:rsidR="00E65BE1" w:rsidRDefault="00020973">
      <w:pPr>
        <w:rPr>
          <w:i/>
          <w:sz w:val="20"/>
          <w:szCs w:val="20"/>
        </w:rPr>
      </w:pPr>
      <w:r>
        <w:rPr>
          <w:i/>
          <w:sz w:val="20"/>
          <w:szCs w:val="20"/>
        </w:rPr>
        <w:t>3. razred - učiteljice se o varnem prihodu v šolo z učenci večkrat pogovarjajo, in sicer ob začetku šolskega leta in ob različnih priložnostih, ko so z učenci v okolici šole.</w:t>
      </w:r>
    </w:p>
    <w:p w:rsidR="00E65BE1" w:rsidRDefault="00020973">
      <w:pPr>
        <w:rPr>
          <w:i/>
          <w:sz w:val="20"/>
          <w:szCs w:val="20"/>
        </w:rPr>
      </w:pPr>
      <w:r>
        <w:rPr>
          <w:i/>
          <w:sz w:val="20"/>
          <w:szCs w:val="20"/>
        </w:rPr>
        <w:t>4. razred - narišejo svojo pot v šolo in iz nje. Označijo prometno signalizacijo in se pogovorijo o nevarnostih in varni udeležbi v prometu.</w:t>
      </w:r>
    </w:p>
    <w:p w:rsidR="00E65BE1" w:rsidRDefault="00020973">
      <w:pPr>
        <w:rPr>
          <w:b/>
          <w:i/>
          <w:sz w:val="20"/>
          <w:szCs w:val="20"/>
        </w:rPr>
      </w:pPr>
      <w:r>
        <w:rPr>
          <w:i/>
          <w:sz w:val="20"/>
          <w:szCs w:val="20"/>
        </w:rPr>
        <w:lastRenderedPageBreak/>
        <w:t xml:space="preserve">5. razred - v okviru kolesarskega krožka spoznajo prometne predpise, vadijo pravilno vožnjo na prometnem poligonu in opravljajo </w:t>
      </w:r>
      <w:r>
        <w:rPr>
          <w:b/>
          <w:i/>
          <w:sz w:val="20"/>
          <w:szCs w:val="20"/>
        </w:rPr>
        <w:t>kolesarski izpit.</w:t>
      </w:r>
    </w:p>
    <w:p w:rsidR="00E65BE1" w:rsidRDefault="00020973">
      <w:pPr>
        <w:rPr>
          <w:sz w:val="20"/>
          <w:szCs w:val="20"/>
        </w:rPr>
      </w:pPr>
      <w:r>
        <w:rPr>
          <w:sz w:val="20"/>
          <w:szCs w:val="20"/>
        </w:rPr>
        <w:t xml:space="preserve"> </w:t>
      </w:r>
    </w:p>
    <w:p w:rsidR="00E65BE1" w:rsidRDefault="00020973">
      <w:pPr>
        <w:jc w:val="both"/>
        <w:rPr>
          <w:sz w:val="20"/>
          <w:szCs w:val="20"/>
        </w:rPr>
      </w:pPr>
      <w:r>
        <w:rPr>
          <w:sz w:val="20"/>
          <w:szCs w:val="20"/>
        </w:rPr>
        <w:t>Prometne vsebine so vključene v posameznih učnih načrtih tudi v višjih razredih, kjer učitelji učence ponovno opozarjajo in osveščajo o pravilnem ravnanju v prometu.</w:t>
      </w:r>
    </w:p>
    <w:p w:rsidR="00E65BE1" w:rsidRDefault="00020973">
      <w:pPr>
        <w:jc w:val="both"/>
        <w:rPr>
          <w:sz w:val="20"/>
          <w:szCs w:val="20"/>
        </w:rPr>
      </w:pPr>
      <w:r>
        <w:rPr>
          <w:sz w:val="20"/>
          <w:szCs w:val="20"/>
        </w:rPr>
        <w:t xml:space="preserve"> </w:t>
      </w:r>
    </w:p>
    <w:p w:rsidR="00E65BE1" w:rsidRDefault="00020973">
      <w:pPr>
        <w:jc w:val="both"/>
        <w:rPr>
          <w:sz w:val="20"/>
          <w:szCs w:val="20"/>
        </w:rPr>
      </w:pPr>
      <w:r>
        <w:rPr>
          <w:sz w:val="20"/>
          <w:szCs w:val="20"/>
        </w:rPr>
        <w:t>Kadar potekajo dnevi dejavnosti izven okolice šole ali v drugih krajih, vodstvo šole zagotovi ustrezno število spremljevalcev, ki učence opozorijo na varno udeležbo v prometu.</w:t>
      </w:r>
    </w:p>
    <w:p w:rsidR="00E65BE1" w:rsidRDefault="00020973">
      <w:pPr>
        <w:pStyle w:val="Naslov2"/>
        <w:keepNext w:val="0"/>
        <w:keepLines w:val="0"/>
        <w:spacing w:after="0"/>
        <w:ind w:left="-140"/>
        <w:rPr>
          <w:b/>
          <w:sz w:val="20"/>
          <w:szCs w:val="20"/>
        </w:rPr>
      </w:pPr>
      <w:bookmarkStart w:id="7" w:name="_ghq678hfn5kz" w:colFirst="0" w:colLast="0"/>
      <w:bookmarkEnd w:id="7"/>
      <w:r>
        <w:rPr>
          <w:b/>
          <w:sz w:val="20"/>
          <w:szCs w:val="20"/>
        </w:rPr>
        <w:t xml:space="preserve"> </w:t>
      </w:r>
    </w:p>
    <w:p w:rsidR="00E65BE1" w:rsidRDefault="00020973">
      <w:pPr>
        <w:rPr>
          <w:b/>
        </w:rPr>
      </w:pPr>
      <w:r>
        <w:rPr>
          <w:b/>
        </w:rPr>
        <w:t>PRAVILA ZA VARNO ŠOLSKO POT:</w:t>
      </w:r>
    </w:p>
    <w:p w:rsidR="00E65BE1" w:rsidRDefault="00020973">
      <w:pPr>
        <w:rPr>
          <w:b/>
        </w:rPr>
      </w:pPr>
      <w:r>
        <w:rPr>
          <w:b/>
        </w:rPr>
        <w:t xml:space="preserve"> </w:t>
      </w:r>
    </w:p>
    <w:p w:rsidR="00E65BE1" w:rsidRDefault="00020973">
      <w:pPr>
        <w:numPr>
          <w:ilvl w:val="0"/>
          <w:numId w:val="4"/>
        </w:numPr>
        <w:contextualSpacing/>
      </w:pPr>
      <w:r>
        <w:rPr>
          <w:sz w:val="20"/>
          <w:szCs w:val="20"/>
        </w:rPr>
        <w:t>pot poteka po površinah, ki so za učence najbolj varne (poti, na katerih je zagotovljena varna hoja pešcev);</w:t>
      </w:r>
    </w:p>
    <w:p w:rsidR="00E65BE1" w:rsidRDefault="00020973">
      <w:pPr>
        <w:numPr>
          <w:ilvl w:val="0"/>
          <w:numId w:val="4"/>
        </w:numPr>
        <w:contextualSpacing/>
      </w:pPr>
      <w:r>
        <w:rPr>
          <w:sz w:val="20"/>
          <w:szCs w:val="20"/>
        </w:rPr>
        <w:t>ni neurejenih ali nevarnih prečkanj cest (prečkanja cest so urejena s podhodi ali nadhodi,  semaforiziranimi prehodi za pešce ali urejenimi prehodi z dodatnim varovanjem učencev);</w:t>
      </w:r>
    </w:p>
    <w:p w:rsidR="00E65BE1" w:rsidRDefault="00020973">
      <w:pPr>
        <w:numPr>
          <w:ilvl w:val="0"/>
          <w:numId w:val="4"/>
        </w:numPr>
        <w:contextualSpacing/>
      </w:pPr>
      <w:r>
        <w:rPr>
          <w:sz w:val="20"/>
          <w:szCs w:val="20"/>
        </w:rPr>
        <w:t>šolske poti potekajo v območjih, kjer so izvedeni tehnični ukrepi za umirjanje prometa.</w:t>
      </w:r>
    </w:p>
    <w:p w:rsidR="00E65BE1" w:rsidRDefault="00E65BE1">
      <w:pPr>
        <w:rPr>
          <w:sz w:val="20"/>
          <w:szCs w:val="20"/>
        </w:rPr>
      </w:pPr>
    </w:p>
    <w:p w:rsidR="00E65BE1" w:rsidRDefault="00020973">
      <w:pPr>
        <w:rPr>
          <w:b/>
          <w:sz w:val="24"/>
          <w:szCs w:val="24"/>
        </w:rPr>
      </w:pPr>
      <w:r>
        <w:rPr>
          <w:b/>
          <w:sz w:val="24"/>
          <w:szCs w:val="24"/>
        </w:rPr>
        <w:t>ŠOLSKI OKOLIŠ</w:t>
      </w:r>
    </w:p>
    <w:p w:rsidR="00E65BE1" w:rsidRDefault="00020973">
      <w:pPr>
        <w:jc w:val="both"/>
        <w:rPr>
          <w:sz w:val="20"/>
          <w:szCs w:val="20"/>
        </w:rPr>
      </w:pPr>
      <w:r>
        <w:rPr>
          <w:sz w:val="20"/>
          <w:szCs w:val="20"/>
        </w:rPr>
        <w:t xml:space="preserve"> </w:t>
      </w:r>
    </w:p>
    <w:p w:rsidR="00E65BE1" w:rsidRDefault="00020973">
      <w:pPr>
        <w:jc w:val="both"/>
        <w:rPr>
          <w:b/>
          <w:color w:val="FF0000"/>
          <w:sz w:val="20"/>
          <w:szCs w:val="20"/>
        </w:rPr>
      </w:pPr>
      <w:r>
        <w:rPr>
          <w:b/>
          <w:sz w:val="20"/>
          <w:szCs w:val="20"/>
        </w:rPr>
        <w:t>Šolski okoliš je določen z odlokom o šolskem okolišu.</w:t>
      </w:r>
      <w:r>
        <w:rPr>
          <w:sz w:val="20"/>
          <w:szCs w:val="20"/>
        </w:rPr>
        <w:t xml:space="preserve"> </w:t>
      </w:r>
      <w:r>
        <w:rPr>
          <w:b/>
          <w:sz w:val="20"/>
          <w:szCs w:val="20"/>
        </w:rPr>
        <w:t xml:space="preserve">Zavod je ustanovljen za opravljanje osnovnošolskega izobraževanja za šolski okoliš, ki obsega naslednja naselja: Arnovo selo, Artiče, Curnovec, Dečno selo, Dolenja vas pri Artičah, Glogov Brod, Gornji Lenart – prostorski okoliš št. 40, Križe, </w:t>
      </w:r>
      <w:proofErr w:type="spellStart"/>
      <w:r>
        <w:rPr>
          <w:b/>
          <w:sz w:val="20"/>
          <w:szCs w:val="20"/>
        </w:rPr>
        <w:t>Okljukova</w:t>
      </w:r>
      <w:proofErr w:type="spellEnd"/>
      <w:r>
        <w:rPr>
          <w:b/>
          <w:sz w:val="20"/>
          <w:szCs w:val="20"/>
        </w:rPr>
        <w:t xml:space="preserve"> Gora, Pečice, Silovec, Spodnja Pohanca, Sromlje, Trebež, Volčje, Zgornja Pohanca, Zgornji Obrež. </w:t>
      </w:r>
      <w:r>
        <w:rPr>
          <w:b/>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r>
        <w:rPr>
          <w:b/>
          <w:color w:val="FF0000"/>
          <w:sz w:val="20"/>
          <w:szCs w:val="20"/>
        </w:rPr>
        <w:tab/>
      </w:r>
    </w:p>
    <w:p w:rsidR="00E65BE1" w:rsidRDefault="00E65BE1"/>
    <w:p w:rsidR="00E65BE1" w:rsidRDefault="00020973">
      <w:pPr>
        <w:rPr>
          <w:b/>
          <w:sz w:val="24"/>
          <w:szCs w:val="24"/>
        </w:rPr>
      </w:pPr>
      <w:r>
        <w:rPr>
          <w:b/>
          <w:sz w:val="24"/>
          <w:szCs w:val="24"/>
        </w:rPr>
        <w:t>ŠOLSKI PROSTOR</w:t>
      </w:r>
    </w:p>
    <w:p w:rsidR="00E65BE1" w:rsidRDefault="00020973">
      <w:pPr>
        <w:rPr>
          <w:sz w:val="20"/>
          <w:szCs w:val="20"/>
        </w:rPr>
      </w:pPr>
      <w:r>
        <w:rPr>
          <w:sz w:val="20"/>
          <w:szCs w:val="20"/>
        </w:rPr>
        <w:t>Šolski prostor obsega: šolsko stavbo, dvorišče, parkirišče pred šolo, enota Vrtec »Ringa Raja«, parkirišče pri vrtcu, travnik, zunanje igrišče pri šoli, kozolec, sadovnjak.</w:t>
      </w:r>
    </w:p>
    <w:p w:rsidR="00E65BE1" w:rsidRDefault="00020973">
      <w:pPr>
        <w:rPr>
          <w:sz w:val="20"/>
          <w:szCs w:val="20"/>
        </w:rPr>
      </w:pPr>
      <w:r>
        <w:rPr>
          <w:sz w:val="20"/>
          <w:szCs w:val="20"/>
        </w:rPr>
        <w:t>S prometno signalizacijo so urejena mesta za ustavljanje osebnih avtomobilov v bližini šole, na katerih lahko otroci izstopijo iz avtomobila ali vstopijo vanj:</w:t>
      </w:r>
    </w:p>
    <w:p w:rsidR="00E65BE1" w:rsidRDefault="00020973">
      <w:pPr>
        <w:ind w:left="360"/>
        <w:rPr>
          <w:sz w:val="20"/>
          <w:szCs w:val="20"/>
        </w:rPr>
      </w:pPr>
      <w:r>
        <w:rPr>
          <w:sz w:val="20"/>
          <w:szCs w:val="20"/>
        </w:rPr>
        <w:t xml:space="preserve">-  </w:t>
      </w:r>
      <w:r>
        <w:rPr>
          <w:sz w:val="20"/>
          <w:szCs w:val="20"/>
        </w:rPr>
        <w:tab/>
        <w:t>parkirišče pred šolo,</w:t>
      </w:r>
    </w:p>
    <w:p w:rsidR="00E65BE1" w:rsidRDefault="00020973">
      <w:pPr>
        <w:ind w:left="360"/>
        <w:rPr>
          <w:sz w:val="20"/>
          <w:szCs w:val="20"/>
        </w:rPr>
      </w:pPr>
      <w:r>
        <w:rPr>
          <w:sz w:val="20"/>
          <w:szCs w:val="20"/>
        </w:rPr>
        <w:t xml:space="preserve">-  </w:t>
      </w:r>
      <w:r>
        <w:rPr>
          <w:sz w:val="20"/>
          <w:szCs w:val="20"/>
        </w:rPr>
        <w:tab/>
        <w:t>parkirišče pri vrtcu.</w:t>
      </w:r>
    </w:p>
    <w:p w:rsidR="00E65BE1" w:rsidRDefault="00020973">
      <w:pPr>
        <w:rPr>
          <w:sz w:val="20"/>
          <w:szCs w:val="20"/>
        </w:rPr>
      </w:pPr>
      <w:r>
        <w:rPr>
          <w:sz w:val="20"/>
          <w:szCs w:val="20"/>
        </w:rPr>
        <w:t>Učenci varno vstopajo in izstopajo na kombi pred šolo ali pri Prosvetnem domu.</w:t>
      </w:r>
    </w:p>
    <w:p w:rsidR="00E65BE1" w:rsidRDefault="00020973">
      <w:pPr>
        <w:rPr>
          <w:sz w:val="20"/>
          <w:szCs w:val="20"/>
        </w:rPr>
      </w:pPr>
      <w:r>
        <w:rPr>
          <w:sz w:val="20"/>
          <w:szCs w:val="20"/>
        </w:rPr>
        <w:t xml:space="preserve">Mesti za ustavljanje dveh avtobusov pri Prosvetnem domu Artiče ni primerno in ustrezno urejeno. Predlog ustrezne ureditve je narejen s KS Artiče in pristojnimi službami. </w:t>
      </w:r>
    </w:p>
    <w:p w:rsidR="00E65BE1" w:rsidRDefault="00020973">
      <w:pPr>
        <w:rPr>
          <w:sz w:val="20"/>
          <w:szCs w:val="20"/>
        </w:rPr>
      </w:pPr>
      <w:r>
        <w:rPr>
          <w:sz w:val="20"/>
          <w:szCs w:val="20"/>
        </w:rPr>
        <w:t>Avtobusni postajališči ob glavni cesti v smeri Brežice in Krško sta urejeni z nadstrešnico, prometnim znakom, označbo na vozišču. Učencem je dostop do obeh omogočen preko prehoda za pešce po pločniku.</w:t>
      </w:r>
    </w:p>
    <w:p w:rsidR="00E65BE1" w:rsidRDefault="00020973">
      <w:pPr>
        <w:rPr>
          <w:sz w:val="20"/>
          <w:szCs w:val="20"/>
        </w:rPr>
      </w:pPr>
      <w:r>
        <w:rPr>
          <w:sz w:val="20"/>
          <w:szCs w:val="20"/>
        </w:rPr>
        <w:t>Pešci prihajajo v šolo po pločniku in preko urejenih prehodov za pešce. Bližina šole je talno označena, pred njo je naprava za umirjanje prometa ter ustrezna prometna signalizacija.</w:t>
      </w:r>
    </w:p>
    <w:p w:rsidR="00E65BE1" w:rsidRDefault="00020973">
      <w:pPr>
        <w:rPr>
          <w:sz w:val="20"/>
          <w:szCs w:val="20"/>
        </w:rPr>
      </w:pPr>
      <w:r>
        <w:rPr>
          <w:sz w:val="20"/>
          <w:szCs w:val="20"/>
        </w:rPr>
        <w:t>Pločnik je nameščen skozi vas Artiče od trgovine do Prosvetnega doma ter v smeri Dečno selo do kapelice in smeri Pohanca do krožišča.</w:t>
      </w:r>
    </w:p>
    <w:p w:rsidR="00E65BE1" w:rsidRDefault="00E65BE1"/>
    <w:p w:rsidR="00E65BE1" w:rsidRDefault="00020973">
      <w:pPr>
        <w:pStyle w:val="Naslov2"/>
        <w:keepNext w:val="0"/>
        <w:keepLines w:val="0"/>
        <w:spacing w:after="0"/>
        <w:rPr>
          <w:b/>
          <w:sz w:val="24"/>
          <w:szCs w:val="24"/>
        </w:rPr>
      </w:pPr>
      <w:bookmarkStart w:id="8" w:name="_30bsmuqi326n" w:colFirst="0" w:colLast="0"/>
      <w:bookmarkEnd w:id="8"/>
      <w:r>
        <w:rPr>
          <w:b/>
          <w:sz w:val="24"/>
          <w:szCs w:val="24"/>
        </w:rPr>
        <w:t>ŠOLSKI PROSTOR</w:t>
      </w:r>
    </w:p>
    <w:p w:rsidR="00E65BE1" w:rsidRDefault="00E65BE1"/>
    <w:p w:rsidR="00E65BE1" w:rsidRDefault="00020973">
      <w:r>
        <w:rPr>
          <w:noProof/>
        </w:rPr>
        <w:lastRenderedPageBreak/>
        <w:drawing>
          <wp:inline distT="114300" distB="114300" distL="114300" distR="114300">
            <wp:extent cx="5734050" cy="297180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734050" cy="2971800"/>
                    </a:xfrm>
                    <a:prstGeom prst="rect">
                      <a:avLst/>
                    </a:prstGeom>
                    <a:ln/>
                  </pic:spPr>
                </pic:pic>
              </a:graphicData>
            </a:graphic>
          </wp:inline>
        </w:drawing>
      </w:r>
    </w:p>
    <w:p w:rsidR="00E65BE1" w:rsidRDefault="00020973">
      <w:pPr>
        <w:pStyle w:val="Naslov2"/>
        <w:keepNext w:val="0"/>
        <w:keepLines w:val="0"/>
        <w:spacing w:before="0" w:after="0"/>
        <w:rPr>
          <w:b/>
          <w:sz w:val="20"/>
          <w:szCs w:val="20"/>
        </w:rPr>
      </w:pPr>
      <w:bookmarkStart w:id="9" w:name="_rrr8dkqguzbz" w:colFirst="0" w:colLast="0"/>
      <w:bookmarkEnd w:id="9"/>
      <w:r>
        <w:rPr>
          <w:b/>
          <w:sz w:val="20"/>
          <w:szCs w:val="20"/>
        </w:rPr>
        <w:t xml:space="preserve">Slika 1: Prometni režim v okolici šole </w:t>
      </w:r>
    </w:p>
    <w:p w:rsidR="00E65BE1" w:rsidRDefault="00020973">
      <w:pPr>
        <w:pStyle w:val="Naslov2"/>
        <w:keepNext w:val="0"/>
        <w:keepLines w:val="0"/>
        <w:spacing w:after="0"/>
        <w:rPr>
          <w:b/>
          <w:sz w:val="24"/>
          <w:szCs w:val="24"/>
        </w:rPr>
      </w:pPr>
      <w:bookmarkStart w:id="10" w:name="_8y8ji3n636qw" w:colFirst="0" w:colLast="0"/>
      <w:bookmarkEnd w:id="10"/>
      <w:r>
        <w:rPr>
          <w:b/>
          <w:sz w:val="24"/>
          <w:szCs w:val="24"/>
        </w:rPr>
        <w:t xml:space="preserve">NAČRT VARNIH ŠOLSKIH POTI </w:t>
      </w:r>
    </w:p>
    <w:p w:rsidR="00E65BE1" w:rsidRDefault="00020973">
      <w:pPr>
        <w:rPr>
          <w:b/>
          <w:color w:val="008000"/>
          <w:sz w:val="20"/>
          <w:szCs w:val="20"/>
        </w:rPr>
      </w:pPr>
      <w:r>
        <w:rPr>
          <w:b/>
          <w:color w:val="008000"/>
          <w:sz w:val="20"/>
          <w:szCs w:val="20"/>
        </w:rPr>
        <w:t xml:space="preserve"> </w:t>
      </w:r>
    </w:p>
    <w:p w:rsidR="00E65BE1" w:rsidRDefault="00020973">
      <w:pPr>
        <w:rPr>
          <w:sz w:val="20"/>
          <w:szCs w:val="20"/>
        </w:rPr>
      </w:pPr>
      <w:r>
        <w:rPr>
          <w:sz w:val="20"/>
          <w:szCs w:val="20"/>
        </w:rPr>
        <w:t>Osnovna šola ima izdelan načrt varne šolske poti za učence, ki:</w:t>
      </w:r>
    </w:p>
    <w:p w:rsidR="00E65BE1" w:rsidRDefault="00020973">
      <w:pPr>
        <w:numPr>
          <w:ilvl w:val="0"/>
          <w:numId w:val="13"/>
        </w:numPr>
        <w:contextualSpacing/>
      </w:pPr>
      <w:r>
        <w:rPr>
          <w:sz w:val="20"/>
          <w:szCs w:val="20"/>
        </w:rPr>
        <w:t>prihajajo v šolo peš,</w:t>
      </w:r>
    </w:p>
    <w:p w:rsidR="00E65BE1" w:rsidRDefault="00020973">
      <w:pPr>
        <w:numPr>
          <w:ilvl w:val="0"/>
          <w:numId w:val="13"/>
        </w:numPr>
        <w:contextualSpacing/>
        <w:jc w:val="both"/>
      </w:pPr>
      <w:r>
        <w:rPr>
          <w:sz w:val="20"/>
          <w:szCs w:val="20"/>
        </w:rPr>
        <w:t>se vozijo v šolo s kolesom ali s posebnimi prevoznimi sredstvi (skiro, kotalke, rolke, rolerji); uporabijo se lahko v cestnem prometu samo tam, kjer je dovoljena hoja pešcev oziroma vožnja s kolesi in ne smejo presegati hitrosti, s kakršno se gibljejo pešci. (V zakonodaji ta hitrost sicer ni opredeljena.)</w:t>
      </w:r>
    </w:p>
    <w:p w:rsidR="00E65BE1" w:rsidRDefault="00020973">
      <w:pPr>
        <w:rPr>
          <w:b/>
          <w:sz w:val="20"/>
          <w:szCs w:val="20"/>
        </w:rPr>
      </w:pPr>
      <w:r>
        <w:rPr>
          <w:b/>
          <w:sz w:val="20"/>
          <w:szCs w:val="20"/>
        </w:rPr>
        <w:t xml:space="preserve"> </w:t>
      </w:r>
    </w:p>
    <w:p w:rsidR="00E65BE1" w:rsidRDefault="00020973">
      <w:pPr>
        <w:rPr>
          <w:b/>
        </w:rPr>
      </w:pPr>
      <w:r>
        <w:rPr>
          <w:b/>
        </w:rPr>
        <w:t>1. Pešpoti in kolesarske poti</w:t>
      </w:r>
    </w:p>
    <w:p w:rsidR="00E65BE1" w:rsidRDefault="00020973">
      <w:pPr>
        <w:rPr>
          <w:sz w:val="20"/>
          <w:szCs w:val="20"/>
        </w:rPr>
      </w:pPr>
      <w:r>
        <w:rPr>
          <w:sz w:val="20"/>
          <w:szCs w:val="20"/>
        </w:rPr>
        <w:t xml:space="preserve"> </w:t>
      </w:r>
    </w:p>
    <w:p w:rsidR="00E65BE1" w:rsidRDefault="00020973">
      <w:pPr>
        <w:rPr>
          <w:sz w:val="20"/>
          <w:szCs w:val="20"/>
        </w:rPr>
      </w:pPr>
      <w:r>
        <w:rPr>
          <w:b/>
          <w:color w:val="274E13"/>
          <w:sz w:val="20"/>
          <w:szCs w:val="20"/>
        </w:rPr>
        <w:t>Zelena</w:t>
      </w:r>
      <w:r>
        <w:rPr>
          <w:sz w:val="20"/>
          <w:szCs w:val="20"/>
        </w:rPr>
        <w:t xml:space="preserve"> </w:t>
      </w:r>
      <w:r>
        <w:rPr>
          <w:b/>
          <w:color w:val="274E13"/>
          <w:sz w:val="20"/>
          <w:szCs w:val="20"/>
        </w:rPr>
        <w:t>barva</w:t>
      </w:r>
      <w:r>
        <w:rPr>
          <w:sz w:val="20"/>
          <w:szCs w:val="20"/>
        </w:rPr>
        <w:t xml:space="preserve"> označuje pešpoti in kolesarske poti. Pomeni varne poti za učence, ki prihajajo v šolo peš ali s kolesom. Med njimi so bolj ali manj prometne ceste in steze. Bolj prometne so širše in pregledne, ob vstopu v naselje so nameščeni merilci hitrosti. Manj prometne so ožje, vendar pregledne. Na vseh poteh morajo učenci upoštevati prometne predpise. Kolesarske poti niso nikjer označene, a so varne tudi za kolesarje.</w:t>
      </w:r>
    </w:p>
    <w:p w:rsidR="00E65BE1" w:rsidRDefault="00020973">
      <w:pPr>
        <w:rPr>
          <w:sz w:val="20"/>
          <w:szCs w:val="20"/>
        </w:rPr>
      </w:pPr>
      <w:r>
        <w:rPr>
          <w:b/>
          <w:color w:val="FF9900"/>
          <w:sz w:val="20"/>
          <w:szCs w:val="20"/>
        </w:rPr>
        <w:t>Oranžna</w:t>
      </w:r>
      <w:r>
        <w:rPr>
          <w:sz w:val="20"/>
          <w:szCs w:val="20"/>
        </w:rPr>
        <w:t xml:space="preserve"> </w:t>
      </w:r>
      <w:r>
        <w:rPr>
          <w:b/>
          <w:color w:val="FF9900"/>
          <w:sz w:val="20"/>
          <w:szCs w:val="20"/>
        </w:rPr>
        <w:t xml:space="preserve">barva </w:t>
      </w:r>
      <w:r>
        <w:rPr>
          <w:sz w:val="20"/>
          <w:szCs w:val="20"/>
        </w:rPr>
        <w:t>prikazuje pločnik. Skozi bolj prometni del Artič lahko učenci preko pločnika varno dostopajo do šole, kjer so nameščene naprave za umirjanje prometa in prehodi za pešce. Kjer pločnik ni nameščen, so ceste ožje, a kljub vsemu pregledne.</w:t>
      </w:r>
    </w:p>
    <w:p w:rsidR="00E65BE1" w:rsidRDefault="00020973">
      <w:pPr>
        <w:rPr>
          <w:sz w:val="20"/>
          <w:szCs w:val="20"/>
        </w:rPr>
      </w:pPr>
      <w:r>
        <w:rPr>
          <w:sz w:val="20"/>
          <w:szCs w:val="20"/>
        </w:rPr>
        <w:t>Tudi do avtobusnih postajališč dostopajo učenci večinoma peš. Poti so varne.</w:t>
      </w:r>
    </w:p>
    <w:p w:rsidR="00E65BE1" w:rsidRDefault="00E65BE1">
      <w:pPr>
        <w:rPr>
          <w:sz w:val="20"/>
          <w:szCs w:val="20"/>
        </w:rPr>
      </w:pPr>
    </w:p>
    <w:p w:rsidR="00E65BE1" w:rsidRDefault="00E65BE1">
      <w:pPr>
        <w:rPr>
          <w:sz w:val="20"/>
          <w:szCs w:val="20"/>
        </w:rPr>
      </w:pPr>
    </w:p>
    <w:p w:rsidR="00E65BE1" w:rsidRDefault="00020973">
      <w:pPr>
        <w:rPr>
          <w:b/>
          <w:color w:val="FF0000"/>
        </w:rPr>
      </w:pPr>
      <w:r>
        <w:rPr>
          <w:b/>
          <w:color w:val="FF0000"/>
        </w:rPr>
        <w:lastRenderedPageBreak/>
        <w:t xml:space="preserve"> </w:t>
      </w:r>
      <w:r>
        <w:rPr>
          <w:noProof/>
          <w:sz w:val="20"/>
          <w:szCs w:val="20"/>
        </w:rPr>
        <w:drawing>
          <wp:inline distT="114300" distB="114300" distL="114300" distR="114300" wp14:anchorId="365F4D33" wp14:editId="01216A09">
            <wp:extent cx="4010025" cy="461962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
                    <a:srcRect/>
                    <a:stretch>
                      <a:fillRect/>
                    </a:stretch>
                  </pic:blipFill>
                  <pic:spPr>
                    <a:xfrm>
                      <a:off x="0" y="0"/>
                      <a:ext cx="4010025" cy="4619625"/>
                    </a:xfrm>
                    <a:prstGeom prst="rect">
                      <a:avLst/>
                    </a:prstGeom>
                    <a:ln/>
                  </pic:spPr>
                </pic:pic>
              </a:graphicData>
            </a:graphic>
          </wp:inline>
        </w:drawing>
      </w:r>
    </w:p>
    <w:p w:rsidR="00E65BE1" w:rsidRDefault="00020973">
      <w:pPr>
        <w:rPr>
          <w:b/>
          <w:sz w:val="20"/>
          <w:szCs w:val="20"/>
        </w:rPr>
      </w:pPr>
      <w:r>
        <w:rPr>
          <w:b/>
          <w:sz w:val="20"/>
          <w:szCs w:val="20"/>
        </w:rPr>
        <w:t>Slika 2: Pešpoti in kolesarske poti</w:t>
      </w:r>
      <w:r w:rsidR="00BB1DD1">
        <w:rPr>
          <w:b/>
          <w:sz w:val="20"/>
          <w:szCs w:val="20"/>
        </w:rPr>
        <w:t xml:space="preserve"> – nevarno mesto pr Medvedovih</w:t>
      </w:r>
    </w:p>
    <w:p w:rsidR="00E65BE1" w:rsidRDefault="00020973">
      <w:pPr>
        <w:rPr>
          <w:sz w:val="20"/>
          <w:szCs w:val="20"/>
        </w:rPr>
      </w:pPr>
      <w:r>
        <w:rPr>
          <w:sz w:val="20"/>
          <w:szCs w:val="20"/>
        </w:rPr>
        <w:t xml:space="preserve"> </w:t>
      </w:r>
    </w:p>
    <w:p w:rsidR="00E65BE1" w:rsidRDefault="00020973">
      <w:pPr>
        <w:rPr>
          <w:b/>
        </w:rPr>
      </w:pPr>
      <w:r>
        <w:rPr>
          <w:b/>
        </w:rPr>
        <w:t>2. Nevarna mesta</w:t>
      </w:r>
    </w:p>
    <w:p w:rsidR="001D3C45" w:rsidRDefault="001D3C45">
      <w:pPr>
        <w:rPr>
          <w:b/>
        </w:rPr>
      </w:pPr>
    </w:p>
    <w:p w:rsidR="001D3C45" w:rsidRPr="00E05CBB" w:rsidRDefault="001D3C45" w:rsidP="00E05CBB">
      <w:pPr>
        <w:jc w:val="both"/>
        <w:rPr>
          <w:b/>
          <w:sz w:val="20"/>
          <w:szCs w:val="20"/>
        </w:rPr>
      </w:pPr>
      <w:r w:rsidRPr="00E05CBB">
        <w:rPr>
          <w:b/>
          <w:sz w:val="20"/>
          <w:szCs w:val="20"/>
        </w:rPr>
        <w:t xml:space="preserve">V našem šolskem okolišu imamo mnogo </w:t>
      </w:r>
      <w:r w:rsidRPr="00E05CBB">
        <w:rPr>
          <w:b/>
          <w:color w:val="C0504D" w:themeColor="accent2"/>
          <w:sz w:val="20"/>
          <w:szCs w:val="20"/>
        </w:rPr>
        <w:t>neoznačenih avtobusnih postajališč</w:t>
      </w:r>
      <w:r w:rsidRPr="00E05CBB">
        <w:rPr>
          <w:b/>
          <w:sz w:val="20"/>
          <w:szCs w:val="20"/>
        </w:rPr>
        <w:t>, ki predstavljajo večino nevarnih točk v prometu</w:t>
      </w:r>
      <w:r w:rsidR="00BB1DD1">
        <w:rPr>
          <w:b/>
          <w:sz w:val="20"/>
          <w:szCs w:val="20"/>
        </w:rPr>
        <w:t xml:space="preserve"> (prikazane na sliki 3)</w:t>
      </w:r>
      <w:r w:rsidRPr="00E05CBB">
        <w:rPr>
          <w:b/>
          <w:sz w:val="20"/>
          <w:szCs w:val="20"/>
        </w:rPr>
        <w:t>. Nujno bi bilo postaviti ali sanirati obstoječa avtobusna postajališča in jih ustrezno označiti. V bližini vsakega bi moral biti urejen prehod za pešce, ki bi omogočal pešcem varen prehod z ene strani ceste na drugo stran.</w:t>
      </w:r>
    </w:p>
    <w:p w:rsidR="00E05CBB" w:rsidRPr="00E05CBB" w:rsidRDefault="00E05CBB" w:rsidP="00E05CBB">
      <w:pPr>
        <w:jc w:val="both"/>
        <w:rPr>
          <w:b/>
          <w:sz w:val="20"/>
          <w:szCs w:val="20"/>
        </w:rPr>
      </w:pPr>
    </w:p>
    <w:p w:rsidR="001D3C45" w:rsidRPr="00E05CBB" w:rsidRDefault="001D3C45" w:rsidP="00E05CBB">
      <w:pPr>
        <w:jc w:val="both"/>
        <w:rPr>
          <w:b/>
          <w:sz w:val="20"/>
          <w:szCs w:val="20"/>
        </w:rPr>
      </w:pPr>
      <w:r w:rsidRPr="00E05CBB">
        <w:rPr>
          <w:b/>
          <w:sz w:val="20"/>
          <w:szCs w:val="20"/>
        </w:rPr>
        <w:t>Avtobusne smeri, kjer bi bilo potrebno urediti postajališča</w:t>
      </w:r>
      <w:r w:rsidR="00E05CBB" w:rsidRPr="00E05CBB">
        <w:rPr>
          <w:b/>
          <w:sz w:val="20"/>
          <w:szCs w:val="20"/>
        </w:rPr>
        <w:t xml:space="preserve"> so</w:t>
      </w:r>
      <w:r w:rsidRPr="00E05CBB">
        <w:rPr>
          <w:b/>
          <w:sz w:val="20"/>
          <w:szCs w:val="20"/>
        </w:rPr>
        <w:t>:</w:t>
      </w:r>
    </w:p>
    <w:p w:rsidR="001D3C45" w:rsidRPr="00E05CBB" w:rsidRDefault="001D3C45" w:rsidP="00E05CBB">
      <w:pPr>
        <w:pStyle w:val="Odstavekseznama"/>
        <w:numPr>
          <w:ilvl w:val="0"/>
          <w:numId w:val="17"/>
        </w:numPr>
        <w:jc w:val="both"/>
        <w:rPr>
          <w:b/>
          <w:sz w:val="20"/>
          <w:szCs w:val="20"/>
        </w:rPr>
      </w:pPr>
      <w:r w:rsidRPr="00E05CBB">
        <w:rPr>
          <w:b/>
          <w:sz w:val="20"/>
          <w:szCs w:val="20"/>
        </w:rPr>
        <w:t>Pohanca</w:t>
      </w:r>
      <w:r w:rsidR="00E05CBB" w:rsidRPr="00E05CBB">
        <w:rPr>
          <w:b/>
          <w:sz w:val="20"/>
          <w:szCs w:val="20"/>
        </w:rPr>
        <w:t xml:space="preserve"> (glavna cesta v smeri Gornji Lenart),</w:t>
      </w:r>
    </w:p>
    <w:p w:rsidR="00E05CBB" w:rsidRPr="00E05CBB" w:rsidRDefault="00020973" w:rsidP="00E05CBB">
      <w:pPr>
        <w:pStyle w:val="Odstavekseznama"/>
        <w:numPr>
          <w:ilvl w:val="0"/>
          <w:numId w:val="17"/>
        </w:numPr>
        <w:jc w:val="both"/>
        <w:rPr>
          <w:b/>
          <w:sz w:val="20"/>
          <w:szCs w:val="20"/>
        </w:rPr>
      </w:pPr>
      <w:r>
        <w:rPr>
          <w:b/>
          <w:sz w:val="20"/>
          <w:szCs w:val="20"/>
        </w:rPr>
        <w:t>Sromlje (izjema</w:t>
      </w:r>
      <w:r w:rsidR="00E05CBB" w:rsidRPr="00E05CBB">
        <w:rPr>
          <w:b/>
          <w:sz w:val="20"/>
          <w:szCs w:val="20"/>
        </w:rPr>
        <w:t xml:space="preserve"> je </w:t>
      </w:r>
      <w:r>
        <w:rPr>
          <w:b/>
          <w:sz w:val="20"/>
          <w:szCs w:val="20"/>
        </w:rPr>
        <w:t xml:space="preserve">avtobusno postajališče </w:t>
      </w:r>
      <w:r w:rsidR="00E05CBB" w:rsidRPr="00E05CBB">
        <w:rPr>
          <w:b/>
          <w:sz w:val="20"/>
          <w:szCs w:val="20"/>
        </w:rPr>
        <w:t>Silovec),</w:t>
      </w:r>
    </w:p>
    <w:p w:rsidR="00E05CBB" w:rsidRPr="00E05CBB" w:rsidRDefault="00E05CBB" w:rsidP="00E05CBB">
      <w:pPr>
        <w:pStyle w:val="Odstavekseznama"/>
        <w:numPr>
          <w:ilvl w:val="0"/>
          <w:numId w:val="17"/>
        </w:numPr>
        <w:jc w:val="both"/>
        <w:rPr>
          <w:b/>
          <w:sz w:val="20"/>
          <w:szCs w:val="20"/>
        </w:rPr>
      </w:pPr>
      <w:r w:rsidRPr="00E05CBB">
        <w:rPr>
          <w:b/>
          <w:sz w:val="20"/>
          <w:szCs w:val="20"/>
        </w:rPr>
        <w:t>Mali Vrh,</w:t>
      </w:r>
    </w:p>
    <w:p w:rsidR="00E05CBB" w:rsidRPr="00E05CBB" w:rsidRDefault="00E05CBB" w:rsidP="00E05CBB">
      <w:pPr>
        <w:pStyle w:val="Odstavekseznama"/>
        <w:numPr>
          <w:ilvl w:val="0"/>
          <w:numId w:val="17"/>
        </w:numPr>
        <w:jc w:val="both"/>
        <w:rPr>
          <w:b/>
          <w:sz w:val="20"/>
          <w:szCs w:val="20"/>
        </w:rPr>
      </w:pPr>
      <w:r w:rsidRPr="00E05CBB">
        <w:rPr>
          <w:b/>
          <w:sz w:val="20"/>
          <w:szCs w:val="20"/>
        </w:rPr>
        <w:t>Pečice,</w:t>
      </w:r>
    </w:p>
    <w:p w:rsidR="00E05CBB" w:rsidRPr="00E05CBB" w:rsidRDefault="00E05CBB" w:rsidP="00E05CBB">
      <w:pPr>
        <w:pStyle w:val="Odstavekseznama"/>
        <w:numPr>
          <w:ilvl w:val="0"/>
          <w:numId w:val="17"/>
        </w:numPr>
        <w:jc w:val="both"/>
        <w:rPr>
          <w:b/>
          <w:sz w:val="20"/>
          <w:szCs w:val="20"/>
        </w:rPr>
      </w:pPr>
      <w:r w:rsidRPr="00E05CBB">
        <w:rPr>
          <w:b/>
          <w:sz w:val="20"/>
          <w:szCs w:val="20"/>
        </w:rPr>
        <w:t>Dolenja vas (postajališče za otroke iz Čel).</w:t>
      </w:r>
    </w:p>
    <w:p w:rsidR="00E05CBB" w:rsidRPr="00E05CBB" w:rsidRDefault="00E05CBB" w:rsidP="00E05CBB">
      <w:pPr>
        <w:jc w:val="both"/>
        <w:rPr>
          <w:b/>
          <w:sz w:val="20"/>
          <w:szCs w:val="20"/>
        </w:rPr>
      </w:pPr>
    </w:p>
    <w:p w:rsidR="00E05CBB" w:rsidRDefault="00E05CBB" w:rsidP="00E05CBB">
      <w:pPr>
        <w:jc w:val="both"/>
        <w:rPr>
          <w:b/>
          <w:sz w:val="20"/>
          <w:szCs w:val="20"/>
        </w:rPr>
      </w:pPr>
      <w:r w:rsidRPr="00E05CBB">
        <w:rPr>
          <w:b/>
          <w:sz w:val="20"/>
          <w:szCs w:val="20"/>
        </w:rPr>
        <w:t>Spodnje slike prikazujejo obstoječe stanje na posameznih nevarnih mestih v zgoraj omenjenih smereh.</w:t>
      </w:r>
    </w:p>
    <w:p w:rsidR="00020973" w:rsidRDefault="00020973" w:rsidP="00E05CBB">
      <w:pPr>
        <w:jc w:val="both"/>
        <w:rPr>
          <w:b/>
          <w:sz w:val="20"/>
          <w:szCs w:val="20"/>
        </w:rPr>
      </w:pPr>
    </w:p>
    <w:p w:rsidR="00020973" w:rsidRDefault="00020973" w:rsidP="00E05CBB">
      <w:pPr>
        <w:jc w:val="both"/>
        <w:rPr>
          <w:b/>
          <w:sz w:val="20"/>
          <w:szCs w:val="20"/>
        </w:rPr>
      </w:pPr>
    </w:p>
    <w:p w:rsidR="00020973" w:rsidRDefault="00020973" w:rsidP="00E05CBB">
      <w:pPr>
        <w:jc w:val="both"/>
        <w:rPr>
          <w:b/>
          <w:sz w:val="20"/>
          <w:szCs w:val="20"/>
        </w:rPr>
      </w:pPr>
    </w:p>
    <w:p w:rsidR="00020973" w:rsidRDefault="00FF3366" w:rsidP="00E05CBB">
      <w:pPr>
        <w:jc w:val="both"/>
        <w:rPr>
          <w:b/>
          <w:sz w:val="20"/>
          <w:szCs w:val="20"/>
        </w:rPr>
      </w:pPr>
      <w:r>
        <w:rPr>
          <w:b/>
          <w:noProof/>
          <w:sz w:val="32"/>
          <w:szCs w:val="32"/>
        </w:rPr>
        <w:lastRenderedPageBreak/>
        <w:drawing>
          <wp:inline distT="0" distB="0" distL="0" distR="0" wp14:anchorId="7849D5E9" wp14:editId="43A04FD1">
            <wp:extent cx="4544060" cy="4372586"/>
            <wp:effectExtent l="0" t="0" r="889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arna mesta 1.PNG"/>
                    <pic:cNvPicPr/>
                  </pic:nvPicPr>
                  <pic:blipFill>
                    <a:blip r:embed="rId8">
                      <a:extLst>
                        <a:ext uri="{28A0092B-C50C-407E-A947-70E740481C1C}">
                          <a14:useLocalDpi xmlns:a14="http://schemas.microsoft.com/office/drawing/2010/main" val="0"/>
                        </a:ext>
                      </a:extLst>
                    </a:blip>
                    <a:stretch>
                      <a:fillRect/>
                    </a:stretch>
                  </pic:blipFill>
                  <pic:spPr>
                    <a:xfrm>
                      <a:off x="0" y="0"/>
                      <a:ext cx="4544060" cy="4372586"/>
                    </a:xfrm>
                    <a:prstGeom prst="rect">
                      <a:avLst/>
                    </a:prstGeom>
                  </pic:spPr>
                </pic:pic>
              </a:graphicData>
            </a:graphic>
          </wp:inline>
        </w:drawing>
      </w:r>
    </w:p>
    <w:p w:rsidR="00020973" w:rsidRDefault="00BB1DD1" w:rsidP="00E05CBB">
      <w:pPr>
        <w:jc w:val="both"/>
        <w:rPr>
          <w:b/>
          <w:sz w:val="20"/>
          <w:szCs w:val="20"/>
        </w:rPr>
      </w:pPr>
      <w:r>
        <w:rPr>
          <w:b/>
          <w:sz w:val="20"/>
          <w:szCs w:val="20"/>
        </w:rPr>
        <w:t xml:space="preserve">Slika 3: Nevarna mesta </w:t>
      </w:r>
    </w:p>
    <w:p w:rsidR="00020973" w:rsidRDefault="00020973" w:rsidP="00E05CBB">
      <w:pPr>
        <w:jc w:val="both"/>
        <w:rPr>
          <w:b/>
          <w:sz w:val="20"/>
          <w:szCs w:val="20"/>
        </w:rPr>
      </w:pPr>
    </w:p>
    <w:p w:rsidR="00E65BE1" w:rsidRPr="00E05CBB" w:rsidRDefault="00BB1DD1" w:rsidP="00E05CBB">
      <w:pPr>
        <w:jc w:val="both"/>
        <w:rPr>
          <w:b/>
          <w:sz w:val="20"/>
          <w:szCs w:val="20"/>
        </w:rPr>
      </w:pPr>
      <w:r>
        <w:rPr>
          <w:b/>
          <w:sz w:val="20"/>
          <w:szCs w:val="20"/>
        </w:rPr>
        <w:t>Na sliki 4</w:t>
      </w:r>
      <w:r w:rsidR="00020973" w:rsidRPr="00E05CBB">
        <w:rPr>
          <w:b/>
          <w:sz w:val="20"/>
          <w:szCs w:val="20"/>
        </w:rPr>
        <w:t xml:space="preserve"> je z rdečo oznako označeno nevarno mesto v prometu. Mesto je nevarno zaradi nepreglednega ovinka in ožje ceste, zato morajo biti pešci ali kolesarji še posebej previdni. Pri iskanju nevarnih točk smo si pomagali s poizvedbo na Policijski postaji Brežice. Povedali so nam, da na tem področju ni ponavljajočih se nesreč na istih mestih.</w:t>
      </w:r>
    </w:p>
    <w:p w:rsidR="00E65BE1" w:rsidRDefault="00E65BE1">
      <w:pPr>
        <w:rPr>
          <w:b/>
          <w:i/>
          <w:sz w:val="20"/>
          <w:szCs w:val="20"/>
        </w:rPr>
      </w:pPr>
    </w:p>
    <w:p w:rsidR="00E65BE1" w:rsidRDefault="0072429A">
      <w:pPr>
        <w:rPr>
          <w:b/>
          <w:i/>
          <w:sz w:val="20"/>
          <w:szCs w:val="20"/>
        </w:rPr>
      </w:pPr>
      <w:r>
        <w:rPr>
          <w:noProof/>
        </w:rPr>
        <w:drawing>
          <wp:inline distT="0" distB="0" distL="0" distR="0" wp14:anchorId="28C9169A" wp14:editId="4574DD7A">
            <wp:extent cx="3600450" cy="1688487"/>
            <wp:effectExtent l="0" t="0" r="0" b="698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00450" cy="1688487"/>
                    </a:xfrm>
                    <a:prstGeom prst="rect">
                      <a:avLst/>
                    </a:prstGeom>
                  </pic:spPr>
                </pic:pic>
              </a:graphicData>
            </a:graphic>
          </wp:inline>
        </w:drawing>
      </w:r>
    </w:p>
    <w:p w:rsidR="00E65BE1" w:rsidRDefault="00BB1DD1">
      <w:pPr>
        <w:rPr>
          <w:b/>
          <w:sz w:val="20"/>
          <w:szCs w:val="20"/>
        </w:rPr>
      </w:pPr>
      <w:r>
        <w:rPr>
          <w:b/>
          <w:sz w:val="20"/>
          <w:szCs w:val="20"/>
        </w:rPr>
        <w:t>Slika 4</w:t>
      </w:r>
      <w:r w:rsidR="00020973">
        <w:rPr>
          <w:b/>
          <w:sz w:val="20"/>
          <w:szCs w:val="20"/>
        </w:rPr>
        <w:t>: Nevarno mesto pri Medvedovih v Glogovem Brodu</w:t>
      </w:r>
    </w:p>
    <w:p w:rsidR="00D617C9" w:rsidRDefault="00D617C9">
      <w:pPr>
        <w:rPr>
          <w:b/>
          <w:sz w:val="20"/>
          <w:szCs w:val="20"/>
        </w:rPr>
      </w:pPr>
    </w:p>
    <w:p w:rsidR="00D617C9" w:rsidRDefault="00E05CBB" w:rsidP="00E05CBB">
      <w:pPr>
        <w:jc w:val="both"/>
        <w:rPr>
          <w:b/>
          <w:sz w:val="20"/>
          <w:szCs w:val="20"/>
        </w:rPr>
      </w:pPr>
      <w:r>
        <w:rPr>
          <w:b/>
          <w:sz w:val="20"/>
          <w:szCs w:val="20"/>
        </w:rPr>
        <w:t xml:space="preserve">Slika </w:t>
      </w:r>
      <w:r w:rsidR="00BB1DD1">
        <w:rPr>
          <w:b/>
          <w:sz w:val="20"/>
          <w:szCs w:val="20"/>
        </w:rPr>
        <w:t>5</w:t>
      </w:r>
      <w:r w:rsidR="00812C5A">
        <w:rPr>
          <w:b/>
          <w:sz w:val="20"/>
          <w:szCs w:val="20"/>
        </w:rPr>
        <w:t xml:space="preserve"> prikazuje</w:t>
      </w:r>
      <w:r w:rsidR="00D617C9">
        <w:rPr>
          <w:b/>
          <w:sz w:val="20"/>
          <w:szCs w:val="20"/>
        </w:rPr>
        <w:t xml:space="preserve"> nevarno</w:t>
      </w:r>
      <w:r w:rsidR="00595905">
        <w:rPr>
          <w:b/>
          <w:sz w:val="20"/>
          <w:szCs w:val="20"/>
        </w:rPr>
        <w:t xml:space="preserve"> mesto v prometu v Glogovem B</w:t>
      </w:r>
      <w:r w:rsidR="00812C5A">
        <w:rPr>
          <w:b/>
          <w:sz w:val="20"/>
          <w:szCs w:val="20"/>
        </w:rPr>
        <w:t>rodu</w:t>
      </w:r>
      <w:r w:rsidR="00D617C9">
        <w:rPr>
          <w:b/>
          <w:sz w:val="20"/>
          <w:szCs w:val="20"/>
        </w:rPr>
        <w:t>, k</w:t>
      </w:r>
      <w:r w:rsidR="00812C5A">
        <w:rPr>
          <w:b/>
          <w:sz w:val="20"/>
          <w:szCs w:val="20"/>
        </w:rPr>
        <w:t>j</w:t>
      </w:r>
      <w:r w:rsidR="00D617C9">
        <w:rPr>
          <w:b/>
          <w:sz w:val="20"/>
          <w:szCs w:val="20"/>
        </w:rPr>
        <w:t>er ni urejenega prehoda za pešce, k</w:t>
      </w:r>
      <w:r w:rsidR="00812C5A">
        <w:rPr>
          <w:b/>
          <w:sz w:val="20"/>
          <w:szCs w:val="20"/>
        </w:rPr>
        <w:t>i</w:t>
      </w:r>
      <w:r w:rsidR="00D617C9">
        <w:rPr>
          <w:b/>
          <w:sz w:val="20"/>
          <w:szCs w:val="20"/>
        </w:rPr>
        <w:t xml:space="preserve"> bi </w:t>
      </w:r>
      <w:r w:rsidR="00812C5A">
        <w:rPr>
          <w:b/>
          <w:sz w:val="20"/>
          <w:szCs w:val="20"/>
        </w:rPr>
        <w:t>omogočal varno prehajanje</w:t>
      </w:r>
      <w:r w:rsidR="00D617C9">
        <w:rPr>
          <w:b/>
          <w:sz w:val="20"/>
          <w:szCs w:val="20"/>
        </w:rPr>
        <w:t xml:space="preserve"> z ene strani ceste na drugo</w:t>
      </w:r>
      <w:r w:rsidR="00812C5A">
        <w:rPr>
          <w:b/>
          <w:sz w:val="20"/>
          <w:szCs w:val="20"/>
        </w:rPr>
        <w:t xml:space="preserve"> stran</w:t>
      </w:r>
      <w:r w:rsidR="00D617C9">
        <w:rPr>
          <w:b/>
          <w:sz w:val="20"/>
          <w:szCs w:val="20"/>
        </w:rPr>
        <w:t>. P</w:t>
      </w:r>
      <w:r w:rsidR="00812C5A">
        <w:rPr>
          <w:b/>
          <w:sz w:val="20"/>
          <w:szCs w:val="20"/>
        </w:rPr>
        <w:t>ostajališči sta v izjemno slabem stanju, nista ustrezno označeni.</w:t>
      </w:r>
    </w:p>
    <w:p w:rsidR="00D617C9" w:rsidRDefault="00D617C9">
      <w:pPr>
        <w:rPr>
          <w:b/>
          <w:sz w:val="20"/>
          <w:szCs w:val="20"/>
        </w:rPr>
      </w:pPr>
    </w:p>
    <w:p w:rsidR="00D617C9" w:rsidRDefault="00D617C9">
      <w:pPr>
        <w:rPr>
          <w:b/>
          <w:sz w:val="20"/>
          <w:szCs w:val="20"/>
        </w:rPr>
      </w:pPr>
      <w:r>
        <w:rPr>
          <w:noProof/>
        </w:rPr>
        <w:lastRenderedPageBreak/>
        <w:drawing>
          <wp:inline distT="0" distB="0" distL="0" distR="0" wp14:anchorId="3401D2F4" wp14:editId="292A93B1">
            <wp:extent cx="3600450" cy="2023982"/>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00450" cy="2023982"/>
                    </a:xfrm>
                    <a:prstGeom prst="rect">
                      <a:avLst/>
                    </a:prstGeom>
                  </pic:spPr>
                </pic:pic>
              </a:graphicData>
            </a:graphic>
          </wp:inline>
        </w:drawing>
      </w:r>
    </w:p>
    <w:p w:rsidR="00D617C9" w:rsidRDefault="00D617C9">
      <w:pPr>
        <w:rPr>
          <w:b/>
          <w:sz w:val="20"/>
          <w:szCs w:val="20"/>
        </w:rPr>
      </w:pPr>
      <w:r>
        <w:rPr>
          <w:b/>
          <w:sz w:val="20"/>
          <w:szCs w:val="20"/>
        </w:rPr>
        <w:t xml:space="preserve">Slika </w:t>
      </w:r>
      <w:r w:rsidR="00BB1DD1">
        <w:rPr>
          <w:b/>
          <w:sz w:val="20"/>
          <w:szCs w:val="20"/>
        </w:rPr>
        <w:t>5</w:t>
      </w:r>
      <w:r>
        <w:rPr>
          <w:b/>
          <w:sz w:val="20"/>
          <w:szCs w:val="20"/>
        </w:rPr>
        <w:t>: Nevarno mesto v Glogovem Brodu</w:t>
      </w:r>
    </w:p>
    <w:p w:rsidR="00812C5A" w:rsidRDefault="00812C5A">
      <w:pPr>
        <w:rPr>
          <w:b/>
          <w:sz w:val="20"/>
          <w:szCs w:val="20"/>
        </w:rPr>
      </w:pPr>
    </w:p>
    <w:p w:rsidR="00812C5A" w:rsidRDefault="00812C5A" w:rsidP="00020973">
      <w:pPr>
        <w:jc w:val="both"/>
        <w:rPr>
          <w:b/>
          <w:sz w:val="20"/>
          <w:szCs w:val="20"/>
        </w:rPr>
      </w:pPr>
      <w:r>
        <w:rPr>
          <w:b/>
          <w:sz w:val="20"/>
          <w:szCs w:val="20"/>
        </w:rPr>
        <w:t xml:space="preserve">Slika </w:t>
      </w:r>
      <w:r w:rsidR="00BB1DD1">
        <w:rPr>
          <w:b/>
          <w:sz w:val="20"/>
          <w:szCs w:val="20"/>
        </w:rPr>
        <w:t>6</w:t>
      </w:r>
      <w:r>
        <w:rPr>
          <w:b/>
          <w:sz w:val="20"/>
          <w:szCs w:val="20"/>
        </w:rPr>
        <w:t xml:space="preserve"> prikazuje nevarno mesto v prometu v Dečnem selu, k</w:t>
      </w:r>
      <w:r w:rsidR="00946F52">
        <w:rPr>
          <w:b/>
          <w:sz w:val="20"/>
          <w:szCs w:val="20"/>
        </w:rPr>
        <w:t>j</w:t>
      </w:r>
      <w:r>
        <w:rPr>
          <w:b/>
          <w:sz w:val="20"/>
          <w:szCs w:val="20"/>
        </w:rPr>
        <w:t xml:space="preserve">er ni urejenega prehoda za pešce, ki bi omogočal varno prehajanje z ene strani ceste na drugo stran. </w:t>
      </w:r>
      <w:r w:rsidR="00946F52">
        <w:rPr>
          <w:b/>
          <w:sz w:val="20"/>
          <w:szCs w:val="20"/>
        </w:rPr>
        <w:t xml:space="preserve">Označenega </w:t>
      </w:r>
      <w:r>
        <w:rPr>
          <w:b/>
          <w:sz w:val="20"/>
          <w:szCs w:val="20"/>
        </w:rPr>
        <w:t xml:space="preserve">postajališča sploh ni.  </w:t>
      </w:r>
    </w:p>
    <w:p w:rsidR="00812C5A" w:rsidRDefault="00812C5A">
      <w:pPr>
        <w:rPr>
          <w:b/>
          <w:sz w:val="20"/>
          <w:szCs w:val="20"/>
        </w:rPr>
      </w:pPr>
    </w:p>
    <w:p w:rsidR="00812C5A" w:rsidRDefault="00812C5A">
      <w:pPr>
        <w:rPr>
          <w:b/>
          <w:sz w:val="20"/>
          <w:szCs w:val="20"/>
        </w:rPr>
      </w:pPr>
      <w:r>
        <w:rPr>
          <w:noProof/>
        </w:rPr>
        <w:drawing>
          <wp:inline distT="0" distB="0" distL="0" distR="0" wp14:anchorId="32EC1850" wp14:editId="5315F0D7">
            <wp:extent cx="3706750" cy="2038350"/>
            <wp:effectExtent l="0" t="0" r="825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706750" cy="2038350"/>
                    </a:xfrm>
                    <a:prstGeom prst="rect">
                      <a:avLst/>
                    </a:prstGeom>
                  </pic:spPr>
                </pic:pic>
              </a:graphicData>
            </a:graphic>
          </wp:inline>
        </w:drawing>
      </w:r>
    </w:p>
    <w:p w:rsidR="00812C5A" w:rsidRDefault="00812C5A">
      <w:pPr>
        <w:rPr>
          <w:b/>
          <w:sz w:val="20"/>
          <w:szCs w:val="20"/>
        </w:rPr>
      </w:pPr>
      <w:r>
        <w:rPr>
          <w:b/>
          <w:sz w:val="20"/>
          <w:szCs w:val="20"/>
        </w:rPr>
        <w:t xml:space="preserve">Slika </w:t>
      </w:r>
      <w:r w:rsidR="00BB1DD1">
        <w:rPr>
          <w:b/>
          <w:sz w:val="20"/>
          <w:szCs w:val="20"/>
        </w:rPr>
        <w:t>6</w:t>
      </w:r>
      <w:r>
        <w:rPr>
          <w:b/>
          <w:sz w:val="20"/>
          <w:szCs w:val="20"/>
        </w:rPr>
        <w:t>: Nevarno mesto v Dečnem selu</w:t>
      </w:r>
    </w:p>
    <w:p w:rsidR="00BB1DD1" w:rsidRDefault="00BB1DD1">
      <w:pPr>
        <w:rPr>
          <w:b/>
          <w:sz w:val="20"/>
          <w:szCs w:val="20"/>
        </w:rPr>
      </w:pPr>
    </w:p>
    <w:p w:rsidR="006D19A6" w:rsidRDefault="00BB1DD1" w:rsidP="00020973">
      <w:pPr>
        <w:jc w:val="both"/>
        <w:rPr>
          <w:b/>
          <w:sz w:val="20"/>
          <w:szCs w:val="20"/>
        </w:rPr>
      </w:pPr>
      <w:r>
        <w:rPr>
          <w:b/>
          <w:sz w:val="20"/>
          <w:szCs w:val="20"/>
        </w:rPr>
        <w:t>Sliki 7</w:t>
      </w:r>
      <w:r w:rsidR="006D19A6">
        <w:rPr>
          <w:b/>
          <w:sz w:val="20"/>
          <w:szCs w:val="20"/>
        </w:rPr>
        <w:t xml:space="preserve"> in </w:t>
      </w:r>
      <w:r>
        <w:rPr>
          <w:b/>
          <w:sz w:val="20"/>
          <w:szCs w:val="20"/>
        </w:rPr>
        <w:t>8</w:t>
      </w:r>
      <w:r w:rsidR="006D19A6">
        <w:rPr>
          <w:b/>
          <w:sz w:val="20"/>
          <w:szCs w:val="20"/>
        </w:rPr>
        <w:t xml:space="preserve"> prikazujeta nevarno mesto v prometu v Dečnem selu, kjer je cesta na mostu izredno zožena in zato nevarna za srečevanje pešcev in vozil na tem delu. Pločnik ni ustrezno urejen, saj varuje pešce le na delu poti.</w:t>
      </w:r>
    </w:p>
    <w:p w:rsidR="00812C5A" w:rsidRDefault="00812C5A">
      <w:pPr>
        <w:rPr>
          <w:b/>
          <w:sz w:val="20"/>
          <w:szCs w:val="20"/>
        </w:rPr>
      </w:pPr>
    </w:p>
    <w:p w:rsidR="00812C5A" w:rsidRDefault="00812C5A">
      <w:pPr>
        <w:rPr>
          <w:b/>
          <w:sz w:val="20"/>
          <w:szCs w:val="20"/>
        </w:rPr>
      </w:pPr>
      <w:r>
        <w:rPr>
          <w:noProof/>
        </w:rPr>
        <w:drawing>
          <wp:inline distT="0" distB="0" distL="0" distR="0" wp14:anchorId="343356F1" wp14:editId="49C15883">
            <wp:extent cx="3790950" cy="2237281"/>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93563" cy="2238823"/>
                    </a:xfrm>
                    <a:prstGeom prst="rect">
                      <a:avLst/>
                    </a:prstGeom>
                  </pic:spPr>
                </pic:pic>
              </a:graphicData>
            </a:graphic>
          </wp:inline>
        </w:drawing>
      </w:r>
    </w:p>
    <w:p w:rsidR="00E65BE1" w:rsidRPr="00E05CBB" w:rsidRDefault="00BB1DD1">
      <w:pPr>
        <w:rPr>
          <w:b/>
          <w:sz w:val="20"/>
          <w:szCs w:val="20"/>
        </w:rPr>
      </w:pPr>
      <w:r>
        <w:rPr>
          <w:b/>
          <w:sz w:val="20"/>
          <w:szCs w:val="20"/>
        </w:rPr>
        <w:t>Slika 7</w:t>
      </w:r>
      <w:r w:rsidR="006D19A6" w:rsidRPr="00E05CBB">
        <w:rPr>
          <w:b/>
          <w:sz w:val="20"/>
          <w:szCs w:val="20"/>
        </w:rPr>
        <w:t>: Nevarno mesto v Dečnem selu – most</w:t>
      </w:r>
    </w:p>
    <w:p w:rsidR="006D19A6" w:rsidRDefault="006D19A6">
      <w:pPr>
        <w:rPr>
          <w:b/>
        </w:rPr>
      </w:pPr>
    </w:p>
    <w:p w:rsidR="006D19A6" w:rsidRDefault="006D19A6">
      <w:pPr>
        <w:rPr>
          <w:b/>
        </w:rPr>
      </w:pPr>
      <w:r>
        <w:rPr>
          <w:noProof/>
        </w:rPr>
        <w:lastRenderedPageBreak/>
        <w:drawing>
          <wp:anchor distT="0" distB="0" distL="114300" distR="114300" simplePos="0" relativeHeight="251658240" behindDoc="1" locked="0" layoutInCell="1" allowOverlap="1" wp14:anchorId="0A66F5CA" wp14:editId="2AF00759">
            <wp:simplePos x="0" y="0"/>
            <wp:positionH relativeFrom="column">
              <wp:posOffset>0</wp:posOffset>
            </wp:positionH>
            <wp:positionV relativeFrom="paragraph">
              <wp:posOffset>94615</wp:posOffset>
            </wp:positionV>
            <wp:extent cx="3791585" cy="1864360"/>
            <wp:effectExtent l="0" t="0" r="0" b="2540"/>
            <wp:wrapTight wrapText="bothSides">
              <wp:wrapPolygon edited="0">
                <wp:start x="0" y="0"/>
                <wp:lineTo x="0" y="21409"/>
                <wp:lineTo x="21488" y="21409"/>
                <wp:lineTo x="21488"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791585" cy="1864360"/>
                    </a:xfrm>
                    <a:prstGeom prst="rect">
                      <a:avLst/>
                    </a:prstGeom>
                  </pic:spPr>
                </pic:pic>
              </a:graphicData>
            </a:graphic>
            <wp14:sizeRelH relativeFrom="page">
              <wp14:pctWidth>0</wp14:pctWidth>
            </wp14:sizeRelH>
            <wp14:sizeRelV relativeFrom="page">
              <wp14:pctHeight>0</wp14:pctHeight>
            </wp14:sizeRelV>
          </wp:anchor>
        </w:drawing>
      </w: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Default="006D19A6">
      <w:pPr>
        <w:rPr>
          <w:b/>
        </w:rPr>
      </w:pPr>
    </w:p>
    <w:p w:rsidR="006D19A6" w:rsidRPr="00E05CBB" w:rsidRDefault="007E4C13">
      <w:pPr>
        <w:rPr>
          <w:b/>
          <w:sz w:val="20"/>
          <w:szCs w:val="20"/>
        </w:rPr>
      </w:pPr>
      <w:r>
        <w:rPr>
          <w:b/>
          <w:sz w:val="20"/>
          <w:szCs w:val="20"/>
        </w:rPr>
        <w:t>Slika 8</w:t>
      </w:r>
      <w:r w:rsidR="006D19A6" w:rsidRPr="00E05CBB">
        <w:rPr>
          <w:b/>
          <w:sz w:val="20"/>
          <w:szCs w:val="20"/>
        </w:rPr>
        <w:t>: Nevarno mesto v Dečnem selu  - most</w:t>
      </w:r>
    </w:p>
    <w:p w:rsidR="00946F52" w:rsidRDefault="00946F52" w:rsidP="00946F52">
      <w:pPr>
        <w:rPr>
          <w:b/>
        </w:rPr>
      </w:pPr>
    </w:p>
    <w:p w:rsidR="00946F52" w:rsidRDefault="007E4C13" w:rsidP="00020973">
      <w:pPr>
        <w:jc w:val="both"/>
        <w:rPr>
          <w:b/>
          <w:sz w:val="20"/>
          <w:szCs w:val="20"/>
        </w:rPr>
      </w:pPr>
      <w:r>
        <w:rPr>
          <w:b/>
          <w:sz w:val="20"/>
          <w:szCs w:val="20"/>
        </w:rPr>
        <w:t>Slika 9</w:t>
      </w:r>
      <w:r w:rsidR="00946F52">
        <w:rPr>
          <w:b/>
          <w:sz w:val="20"/>
          <w:szCs w:val="20"/>
        </w:rPr>
        <w:t xml:space="preserve"> prikazuje nevarno mesto v prometu v Dečnem selu pri Bibičevih, kjer ni urejenega prehoda za pešce, ki bi omogočal varno prehajanje z ene strani ceste na drugo stran. Urejenega postajališča sploh ni.  </w:t>
      </w:r>
    </w:p>
    <w:p w:rsidR="00946F52" w:rsidRDefault="00946F52">
      <w:pPr>
        <w:rPr>
          <w:b/>
        </w:rPr>
      </w:pPr>
    </w:p>
    <w:p w:rsidR="00946F52" w:rsidRDefault="00946F52">
      <w:pPr>
        <w:rPr>
          <w:b/>
        </w:rPr>
      </w:pPr>
      <w:r>
        <w:rPr>
          <w:noProof/>
        </w:rPr>
        <w:drawing>
          <wp:inline distT="0" distB="0" distL="0" distR="0" wp14:anchorId="52F006D8" wp14:editId="5D435D8A">
            <wp:extent cx="4041713" cy="216217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41713" cy="2162175"/>
                    </a:xfrm>
                    <a:prstGeom prst="rect">
                      <a:avLst/>
                    </a:prstGeom>
                  </pic:spPr>
                </pic:pic>
              </a:graphicData>
            </a:graphic>
          </wp:inline>
        </w:drawing>
      </w:r>
    </w:p>
    <w:p w:rsidR="00946F52" w:rsidRDefault="007E4C13">
      <w:pPr>
        <w:rPr>
          <w:b/>
          <w:sz w:val="20"/>
          <w:szCs w:val="20"/>
        </w:rPr>
      </w:pPr>
      <w:r>
        <w:rPr>
          <w:b/>
          <w:sz w:val="20"/>
          <w:szCs w:val="20"/>
        </w:rPr>
        <w:t>Slika 9</w:t>
      </w:r>
      <w:r w:rsidR="00946F52" w:rsidRPr="00E05CBB">
        <w:rPr>
          <w:b/>
          <w:sz w:val="20"/>
          <w:szCs w:val="20"/>
        </w:rPr>
        <w:t>: Nevarno mesto v Dečnem selu pri Bibičevih</w:t>
      </w:r>
    </w:p>
    <w:p w:rsidR="007E4C13" w:rsidRPr="00E05CBB" w:rsidRDefault="007E4C13">
      <w:pPr>
        <w:rPr>
          <w:b/>
          <w:sz w:val="20"/>
          <w:szCs w:val="20"/>
        </w:rPr>
      </w:pPr>
    </w:p>
    <w:p w:rsidR="00946F52" w:rsidRDefault="00F664D4" w:rsidP="00020973">
      <w:pPr>
        <w:jc w:val="both"/>
        <w:rPr>
          <w:b/>
          <w:sz w:val="20"/>
          <w:szCs w:val="20"/>
        </w:rPr>
      </w:pPr>
      <w:r>
        <w:rPr>
          <w:b/>
          <w:sz w:val="20"/>
          <w:szCs w:val="20"/>
        </w:rPr>
        <w:t>Sliki</w:t>
      </w:r>
      <w:r w:rsidR="00946F52">
        <w:rPr>
          <w:b/>
          <w:sz w:val="20"/>
          <w:szCs w:val="20"/>
        </w:rPr>
        <w:t xml:space="preserve"> </w:t>
      </w:r>
      <w:r w:rsidR="007E4C13">
        <w:rPr>
          <w:b/>
          <w:sz w:val="20"/>
          <w:szCs w:val="20"/>
        </w:rPr>
        <w:t>10</w:t>
      </w:r>
      <w:r w:rsidR="00946F52">
        <w:rPr>
          <w:b/>
          <w:sz w:val="20"/>
          <w:szCs w:val="20"/>
        </w:rPr>
        <w:t xml:space="preserve"> </w:t>
      </w:r>
      <w:r>
        <w:rPr>
          <w:b/>
          <w:sz w:val="20"/>
          <w:szCs w:val="20"/>
        </w:rPr>
        <w:t xml:space="preserve">in </w:t>
      </w:r>
      <w:r w:rsidR="00C278CA">
        <w:rPr>
          <w:b/>
          <w:sz w:val="20"/>
          <w:szCs w:val="20"/>
        </w:rPr>
        <w:t>1</w:t>
      </w:r>
      <w:r w:rsidR="007E4C13">
        <w:rPr>
          <w:b/>
          <w:sz w:val="20"/>
          <w:szCs w:val="20"/>
        </w:rPr>
        <w:t>1</w:t>
      </w:r>
      <w:r>
        <w:rPr>
          <w:b/>
          <w:sz w:val="20"/>
          <w:szCs w:val="20"/>
        </w:rPr>
        <w:t xml:space="preserve"> </w:t>
      </w:r>
      <w:r w:rsidR="00946F52">
        <w:rPr>
          <w:b/>
          <w:sz w:val="20"/>
          <w:szCs w:val="20"/>
        </w:rPr>
        <w:t>prikazuje</w:t>
      </w:r>
      <w:r>
        <w:rPr>
          <w:b/>
          <w:sz w:val="20"/>
          <w:szCs w:val="20"/>
        </w:rPr>
        <w:t>ta</w:t>
      </w:r>
      <w:r w:rsidR="00946F52">
        <w:rPr>
          <w:b/>
          <w:sz w:val="20"/>
          <w:szCs w:val="20"/>
        </w:rPr>
        <w:t xml:space="preserve"> nevarno mesto v prometu v Dečnem selu pri </w:t>
      </w:r>
      <w:proofErr w:type="spellStart"/>
      <w:r w:rsidR="00946F52">
        <w:rPr>
          <w:b/>
          <w:sz w:val="20"/>
          <w:szCs w:val="20"/>
        </w:rPr>
        <w:t>Bubki</w:t>
      </w:r>
      <w:proofErr w:type="spellEnd"/>
      <w:r w:rsidR="00946F52">
        <w:rPr>
          <w:b/>
          <w:sz w:val="20"/>
          <w:szCs w:val="20"/>
        </w:rPr>
        <w:t xml:space="preserve">, kjer ni urejenega prehoda za pešce, ki bi omogočal varno prehajanje z ene strani ceste na drugo stran. Urejenega postajališča sploh ni.  </w:t>
      </w:r>
    </w:p>
    <w:p w:rsidR="00946F52" w:rsidRDefault="00946F52">
      <w:pPr>
        <w:rPr>
          <w:b/>
        </w:rPr>
      </w:pPr>
    </w:p>
    <w:p w:rsidR="006D19A6" w:rsidRDefault="00946F52">
      <w:pPr>
        <w:rPr>
          <w:b/>
        </w:rPr>
      </w:pPr>
      <w:r>
        <w:rPr>
          <w:noProof/>
        </w:rPr>
        <w:drawing>
          <wp:inline distT="0" distB="0" distL="0" distR="0" wp14:anchorId="78B5F7AC" wp14:editId="712CED37">
            <wp:extent cx="4038600" cy="1863870"/>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45461" cy="1867037"/>
                    </a:xfrm>
                    <a:prstGeom prst="rect">
                      <a:avLst/>
                    </a:prstGeom>
                  </pic:spPr>
                </pic:pic>
              </a:graphicData>
            </a:graphic>
          </wp:inline>
        </w:drawing>
      </w:r>
    </w:p>
    <w:p w:rsidR="00946F52" w:rsidRDefault="00946F52">
      <w:pPr>
        <w:rPr>
          <w:b/>
          <w:sz w:val="20"/>
          <w:szCs w:val="20"/>
        </w:rPr>
      </w:pPr>
      <w:r w:rsidRPr="00E05CBB">
        <w:rPr>
          <w:b/>
          <w:sz w:val="20"/>
          <w:szCs w:val="20"/>
        </w:rPr>
        <w:t xml:space="preserve">Slika </w:t>
      </w:r>
      <w:r w:rsidR="007E4C13">
        <w:rPr>
          <w:b/>
          <w:sz w:val="20"/>
          <w:szCs w:val="20"/>
        </w:rPr>
        <w:t>10</w:t>
      </w:r>
      <w:r w:rsidRPr="00E05CBB">
        <w:rPr>
          <w:b/>
          <w:sz w:val="20"/>
          <w:szCs w:val="20"/>
        </w:rPr>
        <w:t xml:space="preserve">: Nevarno mesto v Dečnem selu pri </w:t>
      </w:r>
      <w:proofErr w:type="spellStart"/>
      <w:r w:rsidRPr="00E05CBB">
        <w:rPr>
          <w:b/>
          <w:sz w:val="20"/>
          <w:szCs w:val="20"/>
        </w:rPr>
        <w:t>Bubki</w:t>
      </w:r>
      <w:proofErr w:type="spellEnd"/>
    </w:p>
    <w:p w:rsidR="00C278CA" w:rsidRPr="00E05CBB" w:rsidRDefault="00C278CA">
      <w:pPr>
        <w:rPr>
          <w:b/>
          <w:sz w:val="20"/>
          <w:szCs w:val="20"/>
        </w:rPr>
      </w:pPr>
    </w:p>
    <w:p w:rsidR="00F664D4" w:rsidRDefault="00F664D4">
      <w:pPr>
        <w:rPr>
          <w:b/>
        </w:rPr>
      </w:pPr>
      <w:r>
        <w:rPr>
          <w:noProof/>
        </w:rPr>
        <w:lastRenderedPageBreak/>
        <w:drawing>
          <wp:inline distT="0" distB="0" distL="0" distR="0" wp14:anchorId="62E5FFE5" wp14:editId="3510E50A">
            <wp:extent cx="4029075" cy="1949342"/>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32214" cy="1950861"/>
                    </a:xfrm>
                    <a:prstGeom prst="rect">
                      <a:avLst/>
                    </a:prstGeom>
                  </pic:spPr>
                </pic:pic>
              </a:graphicData>
            </a:graphic>
          </wp:inline>
        </w:drawing>
      </w:r>
    </w:p>
    <w:p w:rsidR="00946F52" w:rsidRPr="00E05CBB" w:rsidRDefault="00F664D4">
      <w:pPr>
        <w:rPr>
          <w:b/>
          <w:sz w:val="20"/>
          <w:szCs w:val="20"/>
        </w:rPr>
      </w:pPr>
      <w:r w:rsidRPr="00E05CBB">
        <w:rPr>
          <w:b/>
          <w:sz w:val="20"/>
          <w:szCs w:val="20"/>
        </w:rPr>
        <w:t>Slika 1</w:t>
      </w:r>
      <w:r w:rsidR="007E4C13">
        <w:rPr>
          <w:b/>
          <w:sz w:val="20"/>
          <w:szCs w:val="20"/>
        </w:rPr>
        <w:t>1</w:t>
      </w:r>
      <w:r w:rsidRPr="00E05CBB">
        <w:rPr>
          <w:b/>
          <w:sz w:val="20"/>
          <w:szCs w:val="20"/>
        </w:rPr>
        <w:t xml:space="preserve">: Nevarno mesto v Dečnem selu pri </w:t>
      </w:r>
      <w:proofErr w:type="spellStart"/>
      <w:r w:rsidRPr="00E05CBB">
        <w:rPr>
          <w:b/>
          <w:sz w:val="20"/>
          <w:szCs w:val="20"/>
        </w:rPr>
        <w:t>Bubki</w:t>
      </w:r>
      <w:proofErr w:type="spellEnd"/>
    </w:p>
    <w:p w:rsidR="00F664D4" w:rsidRDefault="00F664D4">
      <w:pPr>
        <w:rPr>
          <w:b/>
        </w:rPr>
      </w:pPr>
    </w:p>
    <w:p w:rsidR="00F664D4" w:rsidRDefault="007E4C13" w:rsidP="00020973">
      <w:pPr>
        <w:jc w:val="both"/>
        <w:rPr>
          <w:b/>
          <w:sz w:val="20"/>
          <w:szCs w:val="20"/>
        </w:rPr>
      </w:pPr>
      <w:r>
        <w:rPr>
          <w:b/>
          <w:sz w:val="20"/>
          <w:szCs w:val="20"/>
        </w:rPr>
        <w:t>Slika 12</w:t>
      </w:r>
      <w:r w:rsidR="00F664D4">
        <w:rPr>
          <w:b/>
          <w:sz w:val="20"/>
          <w:szCs w:val="20"/>
        </w:rPr>
        <w:t xml:space="preserve"> prikazuje nevarno mesto v prometu v Dečnem selu pri kipu, kjer ni urejenega prehoda za pešce, ki bi omogočal varno prehajanje z ene strani ceste na drugo stran. Urejenega postajališča sploh ni. </w:t>
      </w:r>
    </w:p>
    <w:p w:rsidR="00F664D4" w:rsidRDefault="00F664D4">
      <w:pPr>
        <w:rPr>
          <w:b/>
        </w:rPr>
      </w:pPr>
    </w:p>
    <w:p w:rsidR="00F664D4" w:rsidRDefault="00F664D4">
      <w:pPr>
        <w:rPr>
          <w:b/>
        </w:rPr>
      </w:pPr>
    </w:p>
    <w:p w:rsidR="00F664D4" w:rsidRDefault="00F664D4">
      <w:pPr>
        <w:rPr>
          <w:b/>
        </w:rPr>
      </w:pPr>
      <w:r>
        <w:rPr>
          <w:noProof/>
        </w:rPr>
        <w:drawing>
          <wp:inline distT="0" distB="0" distL="0" distR="0" wp14:anchorId="3DD954A9" wp14:editId="10767B29">
            <wp:extent cx="4231129" cy="201930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35136" cy="2021212"/>
                    </a:xfrm>
                    <a:prstGeom prst="rect">
                      <a:avLst/>
                    </a:prstGeom>
                  </pic:spPr>
                </pic:pic>
              </a:graphicData>
            </a:graphic>
          </wp:inline>
        </w:drawing>
      </w:r>
    </w:p>
    <w:p w:rsidR="00F664D4" w:rsidRDefault="007E4C13">
      <w:pPr>
        <w:rPr>
          <w:b/>
          <w:sz w:val="20"/>
          <w:szCs w:val="20"/>
        </w:rPr>
      </w:pPr>
      <w:r>
        <w:rPr>
          <w:b/>
          <w:sz w:val="20"/>
          <w:szCs w:val="20"/>
        </w:rPr>
        <w:t>Slika 12</w:t>
      </w:r>
      <w:r w:rsidR="00F664D4" w:rsidRPr="00E05CBB">
        <w:rPr>
          <w:b/>
          <w:sz w:val="20"/>
          <w:szCs w:val="20"/>
        </w:rPr>
        <w:t>: Nevarno mesto v Dečnem selu pri kipu</w:t>
      </w:r>
    </w:p>
    <w:p w:rsidR="00C278CA" w:rsidRDefault="00C278CA">
      <w:pPr>
        <w:rPr>
          <w:b/>
          <w:sz w:val="20"/>
          <w:szCs w:val="20"/>
        </w:rPr>
      </w:pPr>
    </w:p>
    <w:p w:rsidR="00C278CA" w:rsidRDefault="007E4C13" w:rsidP="00020973">
      <w:pPr>
        <w:jc w:val="both"/>
        <w:rPr>
          <w:b/>
          <w:sz w:val="20"/>
          <w:szCs w:val="20"/>
        </w:rPr>
      </w:pPr>
      <w:r>
        <w:rPr>
          <w:b/>
          <w:sz w:val="20"/>
          <w:szCs w:val="20"/>
        </w:rPr>
        <w:t>Slika 13</w:t>
      </w:r>
      <w:r w:rsidR="00C278CA">
        <w:rPr>
          <w:b/>
          <w:sz w:val="20"/>
          <w:szCs w:val="20"/>
        </w:rPr>
        <w:t xml:space="preserve"> prikazuje nevarno mesto v prometu pri Sromljah, kjer ni urejenega prehoda za pešce, ki bi omogočal varno prehajanje z ene strani ceste na drugo stran. Avtobusno postajališče obstaja.</w:t>
      </w:r>
    </w:p>
    <w:p w:rsidR="00C278CA" w:rsidRDefault="00C278CA">
      <w:pPr>
        <w:rPr>
          <w:b/>
          <w:sz w:val="20"/>
          <w:szCs w:val="20"/>
        </w:rPr>
      </w:pPr>
    </w:p>
    <w:p w:rsidR="00C278CA" w:rsidRPr="00E05CBB" w:rsidRDefault="00C278CA">
      <w:pPr>
        <w:rPr>
          <w:b/>
          <w:sz w:val="20"/>
          <w:szCs w:val="20"/>
        </w:rPr>
      </w:pPr>
      <w:r>
        <w:rPr>
          <w:noProof/>
        </w:rPr>
        <w:drawing>
          <wp:inline distT="0" distB="0" distL="0" distR="0" wp14:anchorId="54C1837E" wp14:editId="2A1A6DDB">
            <wp:extent cx="4367121" cy="220027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71019" cy="2202239"/>
                    </a:xfrm>
                    <a:prstGeom prst="rect">
                      <a:avLst/>
                    </a:prstGeom>
                  </pic:spPr>
                </pic:pic>
              </a:graphicData>
            </a:graphic>
          </wp:inline>
        </w:drawing>
      </w:r>
    </w:p>
    <w:p w:rsidR="001D3C45" w:rsidRDefault="00C278CA">
      <w:pPr>
        <w:rPr>
          <w:b/>
          <w:sz w:val="20"/>
          <w:szCs w:val="20"/>
        </w:rPr>
      </w:pPr>
      <w:r w:rsidRPr="00C278CA">
        <w:rPr>
          <w:b/>
          <w:sz w:val="20"/>
          <w:szCs w:val="20"/>
        </w:rPr>
        <w:t>Slika 1</w:t>
      </w:r>
      <w:r w:rsidR="007E4C13">
        <w:rPr>
          <w:b/>
          <w:sz w:val="20"/>
          <w:szCs w:val="20"/>
        </w:rPr>
        <w:t>3</w:t>
      </w:r>
      <w:r w:rsidRPr="00C278CA">
        <w:rPr>
          <w:b/>
          <w:sz w:val="20"/>
          <w:szCs w:val="20"/>
        </w:rPr>
        <w:t>: Nevarno mesto postajališče pri Sromljah</w:t>
      </w:r>
    </w:p>
    <w:p w:rsidR="00E72CDD" w:rsidRDefault="00E72CDD">
      <w:pPr>
        <w:rPr>
          <w:b/>
          <w:sz w:val="20"/>
          <w:szCs w:val="20"/>
        </w:rPr>
      </w:pPr>
    </w:p>
    <w:p w:rsidR="00E72CDD" w:rsidRDefault="007E4C13" w:rsidP="00E72CDD">
      <w:pPr>
        <w:rPr>
          <w:b/>
          <w:sz w:val="20"/>
          <w:szCs w:val="20"/>
        </w:rPr>
      </w:pPr>
      <w:r>
        <w:rPr>
          <w:b/>
          <w:sz w:val="20"/>
          <w:szCs w:val="20"/>
        </w:rPr>
        <w:lastRenderedPageBreak/>
        <w:t>Slika 14</w:t>
      </w:r>
      <w:r w:rsidR="00E72CDD">
        <w:rPr>
          <w:b/>
          <w:sz w:val="20"/>
          <w:szCs w:val="20"/>
        </w:rPr>
        <w:t xml:space="preserve"> prikazuje nevarno mesto v prometu v Spodnji Pohanci, kjer ni urejenega prehoda za pešce, ki bi omogočal varno prehajanje z ene strani ceste na drugo stran.</w:t>
      </w:r>
      <w:r w:rsidR="00015F4A">
        <w:rPr>
          <w:b/>
          <w:sz w:val="20"/>
          <w:szCs w:val="20"/>
        </w:rPr>
        <w:t xml:space="preserve"> </w:t>
      </w:r>
      <w:r w:rsidR="00015F4A" w:rsidRPr="00015F4A">
        <w:rPr>
          <w:b/>
          <w:bCs/>
          <w:sz w:val="20"/>
          <w:szCs w:val="20"/>
        </w:rPr>
        <w:t>Ob tako prometni cesti bi bilo potrebno zgraditi pločnik.</w:t>
      </w:r>
      <w:r w:rsidR="00E72CDD">
        <w:rPr>
          <w:b/>
          <w:sz w:val="20"/>
          <w:szCs w:val="20"/>
        </w:rPr>
        <w:t xml:space="preserve"> Avtobusno postajališče </w:t>
      </w:r>
      <w:r w:rsidR="00020973">
        <w:rPr>
          <w:b/>
          <w:sz w:val="20"/>
          <w:szCs w:val="20"/>
        </w:rPr>
        <w:t>ima odstavni pas za umik avtobusa s ceste, talno rumeno oznako in vertikalno oznako za postajališče</w:t>
      </w:r>
      <w:r w:rsidR="00E72CDD">
        <w:rPr>
          <w:b/>
          <w:sz w:val="20"/>
          <w:szCs w:val="20"/>
        </w:rPr>
        <w:t>.</w:t>
      </w:r>
    </w:p>
    <w:p w:rsidR="00E72CDD" w:rsidRDefault="00E72CDD">
      <w:pPr>
        <w:rPr>
          <w:b/>
          <w:sz w:val="20"/>
          <w:szCs w:val="20"/>
        </w:rPr>
      </w:pPr>
    </w:p>
    <w:p w:rsidR="00E72CDD" w:rsidRDefault="00E72CDD">
      <w:pPr>
        <w:rPr>
          <w:b/>
          <w:sz w:val="20"/>
          <w:szCs w:val="20"/>
        </w:rPr>
      </w:pPr>
      <w:r>
        <w:rPr>
          <w:noProof/>
        </w:rPr>
        <w:drawing>
          <wp:inline distT="0" distB="0" distL="0" distR="0" wp14:anchorId="3AA0C67D" wp14:editId="1AA0F9B8">
            <wp:extent cx="4448175" cy="2943917"/>
            <wp:effectExtent l="0" t="0" r="0" b="889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55658" cy="2948869"/>
                    </a:xfrm>
                    <a:prstGeom prst="rect">
                      <a:avLst/>
                    </a:prstGeom>
                  </pic:spPr>
                </pic:pic>
              </a:graphicData>
            </a:graphic>
          </wp:inline>
        </w:drawing>
      </w:r>
    </w:p>
    <w:p w:rsidR="00C278CA" w:rsidRDefault="007E4C13">
      <w:pPr>
        <w:rPr>
          <w:b/>
          <w:sz w:val="20"/>
          <w:szCs w:val="20"/>
        </w:rPr>
      </w:pPr>
      <w:r>
        <w:rPr>
          <w:b/>
          <w:sz w:val="20"/>
          <w:szCs w:val="20"/>
        </w:rPr>
        <w:t>Slika 14</w:t>
      </w:r>
      <w:r w:rsidR="00E72CDD">
        <w:rPr>
          <w:b/>
          <w:sz w:val="20"/>
          <w:szCs w:val="20"/>
        </w:rPr>
        <w:t>: Nevarno mesto postajališče v Spodnji Pohanci</w:t>
      </w:r>
    </w:p>
    <w:p w:rsidR="00E72CDD" w:rsidRDefault="00E72CDD">
      <w:pPr>
        <w:rPr>
          <w:b/>
          <w:sz w:val="20"/>
          <w:szCs w:val="20"/>
        </w:rPr>
      </w:pPr>
    </w:p>
    <w:p w:rsidR="00E72CDD" w:rsidRDefault="00E72CDD" w:rsidP="00E72CDD">
      <w:pPr>
        <w:rPr>
          <w:b/>
          <w:sz w:val="20"/>
          <w:szCs w:val="20"/>
        </w:rPr>
      </w:pPr>
      <w:r>
        <w:rPr>
          <w:b/>
          <w:sz w:val="20"/>
          <w:szCs w:val="20"/>
        </w:rPr>
        <w:t>Slika 1</w:t>
      </w:r>
      <w:r w:rsidR="007E4C13">
        <w:rPr>
          <w:b/>
          <w:sz w:val="20"/>
          <w:szCs w:val="20"/>
        </w:rPr>
        <w:t>5</w:t>
      </w:r>
      <w:r>
        <w:rPr>
          <w:b/>
          <w:sz w:val="20"/>
          <w:szCs w:val="20"/>
        </w:rPr>
        <w:t xml:space="preserve"> prikazuje nevarno mesto v prometu v Spodnji Pohanci, kjer ni urejenega prehoda za pešce, ki bi omogočal varno prehajanje z ene strani ceste na drugo stran. Avtobusno postajališče ne obstaja.</w:t>
      </w:r>
    </w:p>
    <w:p w:rsidR="00E72CDD" w:rsidRDefault="00E72CDD">
      <w:pPr>
        <w:rPr>
          <w:b/>
          <w:sz w:val="20"/>
          <w:szCs w:val="20"/>
        </w:rPr>
      </w:pPr>
    </w:p>
    <w:p w:rsidR="00E72CDD" w:rsidRDefault="00E72CDD">
      <w:pPr>
        <w:rPr>
          <w:b/>
          <w:sz w:val="20"/>
          <w:szCs w:val="20"/>
        </w:rPr>
      </w:pPr>
      <w:r>
        <w:rPr>
          <w:noProof/>
        </w:rPr>
        <w:drawing>
          <wp:inline distT="0" distB="0" distL="0" distR="0" wp14:anchorId="57C19DA3" wp14:editId="7D16637A">
            <wp:extent cx="4571045" cy="2438400"/>
            <wp:effectExtent l="0" t="0" r="127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1045" cy="2438400"/>
                    </a:xfrm>
                    <a:prstGeom prst="rect">
                      <a:avLst/>
                    </a:prstGeom>
                  </pic:spPr>
                </pic:pic>
              </a:graphicData>
            </a:graphic>
          </wp:inline>
        </w:drawing>
      </w:r>
    </w:p>
    <w:p w:rsidR="00C278CA" w:rsidRDefault="007E4C13">
      <w:pPr>
        <w:rPr>
          <w:b/>
          <w:sz w:val="20"/>
          <w:szCs w:val="20"/>
        </w:rPr>
      </w:pPr>
      <w:r>
        <w:rPr>
          <w:b/>
          <w:sz w:val="20"/>
          <w:szCs w:val="20"/>
        </w:rPr>
        <w:t>Slika 15</w:t>
      </w:r>
      <w:r w:rsidR="00E72CDD">
        <w:rPr>
          <w:b/>
          <w:sz w:val="20"/>
          <w:szCs w:val="20"/>
        </w:rPr>
        <w:t>: Nevarno mesto postajališče ob vstopu na Zg. Obrež</w:t>
      </w:r>
    </w:p>
    <w:p w:rsidR="00020973" w:rsidRDefault="00020973">
      <w:pPr>
        <w:rPr>
          <w:b/>
          <w:sz w:val="20"/>
          <w:szCs w:val="20"/>
        </w:rPr>
      </w:pPr>
    </w:p>
    <w:p w:rsidR="00020973" w:rsidRDefault="007E4C13" w:rsidP="00020973">
      <w:pPr>
        <w:rPr>
          <w:b/>
          <w:sz w:val="20"/>
          <w:szCs w:val="20"/>
        </w:rPr>
      </w:pPr>
      <w:r>
        <w:rPr>
          <w:b/>
          <w:sz w:val="20"/>
          <w:szCs w:val="20"/>
        </w:rPr>
        <w:t>Slika 16</w:t>
      </w:r>
      <w:r w:rsidR="00020973">
        <w:rPr>
          <w:b/>
          <w:sz w:val="20"/>
          <w:szCs w:val="20"/>
        </w:rPr>
        <w:t xml:space="preserve"> prikazuje nevarno mesto v prometu v Dolenji vasi pri Artičah, kjer ni urejenega prehoda za pešce, ki bi omogočal varno prehajanje z ene strani ceste na drugo stran. Avtobusno postajališče obstaja v smeri Krško, na drugi strani pa ga ni.</w:t>
      </w:r>
    </w:p>
    <w:p w:rsidR="00020973" w:rsidRDefault="00020973">
      <w:pPr>
        <w:rPr>
          <w:b/>
          <w:sz w:val="20"/>
          <w:szCs w:val="20"/>
        </w:rPr>
      </w:pPr>
    </w:p>
    <w:p w:rsidR="00E72CDD" w:rsidRDefault="00E72CDD">
      <w:pPr>
        <w:rPr>
          <w:b/>
          <w:sz w:val="20"/>
          <w:szCs w:val="20"/>
        </w:rPr>
      </w:pPr>
      <w:r>
        <w:rPr>
          <w:noProof/>
        </w:rPr>
        <w:lastRenderedPageBreak/>
        <w:drawing>
          <wp:inline distT="0" distB="0" distL="0" distR="0" wp14:anchorId="2F36AEA4" wp14:editId="436E4969">
            <wp:extent cx="4620211" cy="229156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19699" cy="2291311"/>
                    </a:xfrm>
                    <a:prstGeom prst="rect">
                      <a:avLst/>
                    </a:prstGeom>
                  </pic:spPr>
                </pic:pic>
              </a:graphicData>
            </a:graphic>
          </wp:inline>
        </w:drawing>
      </w:r>
    </w:p>
    <w:p w:rsidR="00E72CDD" w:rsidRDefault="00020973">
      <w:pPr>
        <w:rPr>
          <w:b/>
          <w:sz w:val="20"/>
          <w:szCs w:val="20"/>
        </w:rPr>
      </w:pPr>
      <w:r>
        <w:rPr>
          <w:b/>
          <w:sz w:val="20"/>
          <w:szCs w:val="20"/>
        </w:rPr>
        <w:t>Slika 1</w:t>
      </w:r>
      <w:r w:rsidR="007E4C13">
        <w:rPr>
          <w:b/>
          <w:sz w:val="20"/>
          <w:szCs w:val="20"/>
        </w:rPr>
        <w:t>6</w:t>
      </w:r>
      <w:r>
        <w:rPr>
          <w:b/>
          <w:sz w:val="20"/>
          <w:szCs w:val="20"/>
        </w:rPr>
        <w:t>: Nevarno mesto postajališče v Dolenji vasi</w:t>
      </w:r>
    </w:p>
    <w:p w:rsidR="00E72CDD" w:rsidRDefault="00E72CDD">
      <w:pPr>
        <w:rPr>
          <w:b/>
          <w:sz w:val="20"/>
          <w:szCs w:val="20"/>
        </w:rPr>
      </w:pPr>
    </w:p>
    <w:p w:rsidR="008D7AF9" w:rsidRDefault="00020973">
      <w:pPr>
        <w:rPr>
          <w:b/>
          <w:sz w:val="20"/>
          <w:szCs w:val="20"/>
        </w:rPr>
      </w:pPr>
      <w:r>
        <w:rPr>
          <w:b/>
          <w:sz w:val="20"/>
          <w:szCs w:val="20"/>
        </w:rPr>
        <w:t xml:space="preserve">Prevoz otrok s kombijem </w:t>
      </w:r>
      <w:r w:rsidR="008D7AF9">
        <w:rPr>
          <w:b/>
          <w:sz w:val="20"/>
          <w:szCs w:val="20"/>
        </w:rPr>
        <w:t>poteka večinoma</w:t>
      </w:r>
      <w:r>
        <w:rPr>
          <w:b/>
          <w:sz w:val="20"/>
          <w:szCs w:val="20"/>
        </w:rPr>
        <w:t xml:space="preserve"> po zelo ozkih</w:t>
      </w:r>
      <w:r w:rsidR="008D7AF9">
        <w:rPr>
          <w:b/>
          <w:sz w:val="20"/>
          <w:szCs w:val="20"/>
        </w:rPr>
        <w:t xml:space="preserve"> in slabše vzdrževanih krajevnih poteh, kjer se je izjemno težko srečevati. Obsto</w:t>
      </w:r>
      <w:r w:rsidR="007E4C13">
        <w:rPr>
          <w:b/>
          <w:sz w:val="20"/>
          <w:szCs w:val="20"/>
        </w:rPr>
        <w:t>ječe stanje prikazujejo slike 17</w:t>
      </w:r>
      <w:r w:rsidR="008D7AF9">
        <w:rPr>
          <w:b/>
          <w:sz w:val="20"/>
          <w:szCs w:val="20"/>
        </w:rPr>
        <w:t xml:space="preserve"> – 19.</w:t>
      </w:r>
    </w:p>
    <w:p w:rsidR="008D7AF9" w:rsidRDefault="008D7AF9">
      <w:pPr>
        <w:rPr>
          <w:b/>
          <w:sz w:val="20"/>
          <w:szCs w:val="20"/>
        </w:rPr>
      </w:pPr>
      <w:r>
        <w:rPr>
          <w:noProof/>
        </w:rPr>
        <w:drawing>
          <wp:inline distT="0" distB="0" distL="0" distR="0" wp14:anchorId="4EF7CF0A" wp14:editId="13CE970A">
            <wp:extent cx="3752850" cy="2443716"/>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52850" cy="2443716"/>
                    </a:xfrm>
                    <a:prstGeom prst="rect">
                      <a:avLst/>
                    </a:prstGeom>
                  </pic:spPr>
                </pic:pic>
              </a:graphicData>
            </a:graphic>
          </wp:inline>
        </w:drawing>
      </w:r>
    </w:p>
    <w:p w:rsidR="00E72CDD" w:rsidRDefault="007E4C13">
      <w:pPr>
        <w:rPr>
          <w:b/>
          <w:sz w:val="20"/>
          <w:szCs w:val="20"/>
        </w:rPr>
      </w:pPr>
      <w:r>
        <w:rPr>
          <w:b/>
          <w:sz w:val="20"/>
          <w:szCs w:val="20"/>
        </w:rPr>
        <w:t>Slika 17</w:t>
      </w:r>
      <w:r w:rsidR="008D7AF9">
        <w:rPr>
          <w:b/>
          <w:sz w:val="20"/>
          <w:szCs w:val="20"/>
        </w:rPr>
        <w:t xml:space="preserve">: Nevarne poti – ozke in slabše vzdrževane (smer </w:t>
      </w:r>
      <w:proofErr w:type="spellStart"/>
      <w:r w:rsidR="008D7AF9">
        <w:rPr>
          <w:b/>
          <w:sz w:val="20"/>
          <w:szCs w:val="20"/>
        </w:rPr>
        <w:t>Vočje</w:t>
      </w:r>
      <w:proofErr w:type="spellEnd"/>
      <w:r w:rsidR="008D7AF9">
        <w:rPr>
          <w:b/>
          <w:sz w:val="20"/>
          <w:szCs w:val="20"/>
        </w:rPr>
        <w:t xml:space="preserve"> – Silovec)</w:t>
      </w:r>
    </w:p>
    <w:p w:rsidR="008D7AF9" w:rsidRDefault="008D7AF9">
      <w:pPr>
        <w:rPr>
          <w:b/>
          <w:sz w:val="20"/>
          <w:szCs w:val="20"/>
        </w:rPr>
      </w:pPr>
    </w:p>
    <w:p w:rsidR="008D7AF9" w:rsidRDefault="00DB617C">
      <w:pPr>
        <w:rPr>
          <w:b/>
          <w:sz w:val="20"/>
          <w:szCs w:val="20"/>
        </w:rPr>
      </w:pPr>
      <w:r>
        <w:rPr>
          <w:b/>
          <w:sz w:val="20"/>
          <w:szCs w:val="20"/>
        </w:rPr>
        <w:t>Prevoz otrok s kombijem poteka večinoma po zelo ozkih in slabše vzdrževanih krajevnih poteh, kjer se je izjemno težko srečevati.</w:t>
      </w:r>
      <w:r w:rsidR="008D7AF9">
        <w:rPr>
          <w:noProof/>
        </w:rPr>
        <w:drawing>
          <wp:inline distT="0" distB="0" distL="0" distR="0" wp14:anchorId="1D710A8B" wp14:editId="14AE4327">
            <wp:extent cx="3835143" cy="1924050"/>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35143" cy="1924050"/>
                    </a:xfrm>
                    <a:prstGeom prst="rect">
                      <a:avLst/>
                    </a:prstGeom>
                  </pic:spPr>
                </pic:pic>
              </a:graphicData>
            </a:graphic>
          </wp:inline>
        </w:drawing>
      </w:r>
    </w:p>
    <w:p w:rsidR="008D7AF9" w:rsidRDefault="008D7AF9" w:rsidP="008D7AF9">
      <w:pPr>
        <w:rPr>
          <w:b/>
          <w:sz w:val="20"/>
          <w:szCs w:val="20"/>
        </w:rPr>
      </w:pPr>
      <w:r>
        <w:rPr>
          <w:b/>
          <w:sz w:val="20"/>
          <w:szCs w:val="20"/>
        </w:rPr>
        <w:t>Slika 1</w:t>
      </w:r>
      <w:r w:rsidR="007E4C13">
        <w:rPr>
          <w:b/>
          <w:sz w:val="20"/>
          <w:szCs w:val="20"/>
        </w:rPr>
        <w:t>8</w:t>
      </w:r>
      <w:r>
        <w:rPr>
          <w:b/>
          <w:sz w:val="20"/>
          <w:szCs w:val="20"/>
        </w:rPr>
        <w:t xml:space="preserve">: Nevarne poti – ozke in slabše vzdrževane (smer </w:t>
      </w:r>
      <w:r w:rsidR="00AC014E">
        <w:rPr>
          <w:b/>
          <w:sz w:val="20"/>
          <w:szCs w:val="20"/>
        </w:rPr>
        <w:t xml:space="preserve">Mali Vrh - </w:t>
      </w:r>
      <w:proofErr w:type="spellStart"/>
      <w:r w:rsidR="00AC014E">
        <w:rPr>
          <w:b/>
          <w:sz w:val="20"/>
          <w:szCs w:val="20"/>
        </w:rPr>
        <w:t>Bubka</w:t>
      </w:r>
      <w:proofErr w:type="spellEnd"/>
      <w:r>
        <w:rPr>
          <w:b/>
          <w:sz w:val="20"/>
          <w:szCs w:val="20"/>
        </w:rPr>
        <w:t>)</w:t>
      </w:r>
    </w:p>
    <w:p w:rsidR="00AC014E" w:rsidRDefault="00AC014E" w:rsidP="008D7AF9">
      <w:pPr>
        <w:rPr>
          <w:b/>
          <w:sz w:val="20"/>
          <w:szCs w:val="20"/>
        </w:rPr>
      </w:pPr>
    </w:p>
    <w:p w:rsidR="00AC014E" w:rsidRDefault="00AC014E" w:rsidP="008D7AF9">
      <w:pPr>
        <w:rPr>
          <w:b/>
          <w:sz w:val="20"/>
          <w:szCs w:val="20"/>
        </w:rPr>
      </w:pPr>
      <w:r>
        <w:rPr>
          <w:noProof/>
        </w:rPr>
        <w:lastRenderedPageBreak/>
        <w:drawing>
          <wp:inline distT="0" distB="0" distL="0" distR="0" wp14:anchorId="46DA65B9" wp14:editId="36E4DAD4">
            <wp:extent cx="4164998" cy="2276475"/>
            <wp:effectExtent l="0" t="0" r="698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64998" cy="2276475"/>
                    </a:xfrm>
                    <a:prstGeom prst="rect">
                      <a:avLst/>
                    </a:prstGeom>
                  </pic:spPr>
                </pic:pic>
              </a:graphicData>
            </a:graphic>
          </wp:inline>
        </w:drawing>
      </w:r>
    </w:p>
    <w:p w:rsidR="00AC014E" w:rsidRDefault="00AC014E" w:rsidP="00AC014E">
      <w:pPr>
        <w:rPr>
          <w:b/>
          <w:sz w:val="20"/>
          <w:szCs w:val="20"/>
        </w:rPr>
      </w:pPr>
      <w:r>
        <w:rPr>
          <w:b/>
          <w:sz w:val="20"/>
          <w:szCs w:val="20"/>
        </w:rPr>
        <w:t>Slika 1</w:t>
      </w:r>
      <w:r w:rsidR="007E4C13">
        <w:rPr>
          <w:b/>
          <w:sz w:val="20"/>
          <w:szCs w:val="20"/>
        </w:rPr>
        <w:t>9</w:t>
      </w:r>
      <w:r>
        <w:rPr>
          <w:b/>
          <w:sz w:val="20"/>
          <w:szCs w:val="20"/>
        </w:rPr>
        <w:t>:</w:t>
      </w:r>
      <w:r w:rsidR="00721C02">
        <w:rPr>
          <w:b/>
          <w:sz w:val="20"/>
          <w:szCs w:val="20"/>
        </w:rPr>
        <w:t xml:space="preserve"> </w:t>
      </w:r>
      <w:r>
        <w:rPr>
          <w:b/>
          <w:sz w:val="20"/>
          <w:szCs w:val="20"/>
        </w:rPr>
        <w:t>Nevarne poti – ozke in slabše vzdrževane (smer Osredek)</w:t>
      </w:r>
    </w:p>
    <w:p w:rsidR="00721C02" w:rsidRDefault="00721C02" w:rsidP="00AC014E">
      <w:pPr>
        <w:rPr>
          <w:b/>
          <w:sz w:val="20"/>
          <w:szCs w:val="20"/>
        </w:rPr>
      </w:pPr>
    </w:p>
    <w:p w:rsidR="00721C02" w:rsidRDefault="00721C02" w:rsidP="00721C02">
      <w:pPr>
        <w:rPr>
          <w:b/>
          <w:sz w:val="20"/>
          <w:szCs w:val="20"/>
        </w:rPr>
      </w:pPr>
      <w:r>
        <w:rPr>
          <w:b/>
          <w:sz w:val="20"/>
          <w:szCs w:val="20"/>
        </w:rPr>
        <w:t>Sliki 20, 21 prikazujeta nevarno državno cesto, ki povezuje Artiče in Dečno selo. Zaradi visokih hitrosti in nepreglednega ovinka, je hoja in vožnja s kolesom po tej cest</w:t>
      </w:r>
      <w:r w:rsidR="00FF3366">
        <w:rPr>
          <w:b/>
          <w:sz w:val="20"/>
          <w:szCs w:val="20"/>
        </w:rPr>
        <w:t xml:space="preserve">i za učence </w:t>
      </w:r>
      <w:r>
        <w:rPr>
          <w:b/>
          <w:sz w:val="20"/>
          <w:szCs w:val="20"/>
        </w:rPr>
        <w:t>nevarna. Pločnik bi omogočal učencem varne prihode in odhode v šolo tudi s te smeri.</w:t>
      </w:r>
      <w:r w:rsidR="00FF3366">
        <w:rPr>
          <w:b/>
          <w:sz w:val="20"/>
          <w:szCs w:val="20"/>
        </w:rPr>
        <w:t xml:space="preserve"> </w:t>
      </w:r>
    </w:p>
    <w:p w:rsidR="00721C02" w:rsidRDefault="00721C02" w:rsidP="00721C02">
      <w:pPr>
        <w:rPr>
          <w:b/>
          <w:sz w:val="20"/>
          <w:szCs w:val="20"/>
        </w:rPr>
      </w:pPr>
    </w:p>
    <w:p w:rsidR="00721C02" w:rsidRDefault="00FF2FF8" w:rsidP="00721C02">
      <w:pPr>
        <w:rPr>
          <w:b/>
          <w:sz w:val="20"/>
          <w:szCs w:val="20"/>
        </w:rPr>
      </w:pPr>
      <w:r>
        <w:rPr>
          <w:b/>
          <w:noProof/>
          <w:sz w:val="20"/>
          <w:szCs w:val="20"/>
        </w:rPr>
        <w:drawing>
          <wp:inline distT="0" distB="0" distL="0" distR="0">
            <wp:extent cx="5039429" cy="2838846"/>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a Artiče - Dečno selo 2.PNG"/>
                    <pic:cNvPicPr/>
                  </pic:nvPicPr>
                  <pic:blipFill>
                    <a:blip r:embed="rId25">
                      <a:extLst>
                        <a:ext uri="{28A0092B-C50C-407E-A947-70E740481C1C}">
                          <a14:useLocalDpi xmlns:a14="http://schemas.microsoft.com/office/drawing/2010/main" val="0"/>
                        </a:ext>
                      </a:extLst>
                    </a:blip>
                    <a:stretch>
                      <a:fillRect/>
                    </a:stretch>
                  </pic:blipFill>
                  <pic:spPr>
                    <a:xfrm>
                      <a:off x="0" y="0"/>
                      <a:ext cx="5039429" cy="2838846"/>
                    </a:xfrm>
                    <a:prstGeom prst="rect">
                      <a:avLst/>
                    </a:prstGeom>
                  </pic:spPr>
                </pic:pic>
              </a:graphicData>
            </a:graphic>
          </wp:inline>
        </w:drawing>
      </w:r>
    </w:p>
    <w:p w:rsidR="00721C02" w:rsidRDefault="00721C02" w:rsidP="00BB1DD1">
      <w:pPr>
        <w:jc w:val="both"/>
        <w:rPr>
          <w:b/>
          <w:sz w:val="20"/>
          <w:szCs w:val="20"/>
        </w:rPr>
      </w:pPr>
      <w:r>
        <w:rPr>
          <w:b/>
          <w:sz w:val="20"/>
          <w:szCs w:val="20"/>
        </w:rPr>
        <w:t>Slika 20: Nevarna državna cesta Artiče – Dečno selo</w:t>
      </w: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721C02" w:rsidP="00BB1DD1">
      <w:pPr>
        <w:jc w:val="both"/>
        <w:rPr>
          <w:b/>
          <w:sz w:val="20"/>
          <w:szCs w:val="20"/>
        </w:rPr>
      </w:pPr>
    </w:p>
    <w:p w:rsidR="00721C02" w:rsidRDefault="00FF2FF8">
      <w:pPr>
        <w:rPr>
          <w:b/>
        </w:rPr>
      </w:pPr>
      <w:r>
        <w:rPr>
          <w:b/>
          <w:noProof/>
        </w:rPr>
        <w:lastRenderedPageBreak/>
        <w:drawing>
          <wp:anchor distT="0" distB="0" distL="114300" distR="114300" simplePos="0" relativeHeight="251661312" behindDoc="1" locked="0" layoutInCell="1" allowOverlap="1" wp14:anchorId="5F541101" wp14:editId="371D4EEC">
            <wp:simplePos x="0" y="0"/>
            <wp:positionH relativeFrom="column">
              <wp:posOffset>152400</wp:posOffset>
            </wp:positionH>
            <wp:positionV relativeFrom="paragraph">
              <wp:posOffset>3810</wp:posOffset>
            </wp:positionV>
            <wp:extent cx="2809875" cy="3132455"/>
            <wp:effectExtent l="0" t="0" r="9525" b="0"/>
            <wp:wrapTight wrapText="bothSides">
              <wp:wrapPolygon edited="0">
                <wp:start x="0" y="0"/>
                <wp:lineTo x="0" y="21412"/>
                <wp:lineTo x="21527" y="21412"/>
                <wp:lineTo x="21527"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sta Artiče - Dečno selo 1.PNG"/>
                    <pic:cNvPicPr/>
                  </pic:nvPicPr>
                  <pic:blipFill>
                    <a:blip r:embed="rId26">
                      <a:extLst>
                        <a:ext uri="{28A0092B-C50C-407E-A947-70E740481C1C}">
                          <a14:useLocalDpi xmlns:a14="http://schemas.microsoft.com/office/drawing/2010/main" val="0"/>
                        </a:ext>
                      </a:extLst>
                    </a:blip>
                    <a:stretch>
                      <a:fillRect/>
                    </a:stretch>
                  </pic:blipFill>
                  <pic:spPr>
                    <a:xfrm>
                      <a:off x="0" y="0"/>
                      <a:ext cx="2809875" cy="3132455"/>
                    </a:xfrm>
                    <a:prstGeom prst="rect">
                      <a:avLst/>
                    </a:prstGeom>
                  </pic:spPr>
                </pic:pic>
              </a:graphicData>
            </a:graphic>
            <wp14:sizeRelH relativeFrom="page">
              <wp14:pctWidth>0</wp14:pctWidth>
            </wp14:sizeRelH>
            <wp14:sizeRelV relativeFrom="page">
              <wp14:pctHeight>0</wp14:pctHeight>
            </wp14:sizeRelV>
          </wp:anchor>
        </w:drawing>
      </w: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Default="00721C02">
      <w:pPr>
        <w:rPr>
          <w:b/>
        </w:rPr>
      </w:pPr>
    </w:p>
    <w:p w:rsidR="00721C02" w:rsidRPr="00583016" w:rsidRDefault="00721C02" w:rsidP="00721C02">
      <w:pPr>
        <w:tabs>
          <w:tab w:val="left" w:pos="1875"/>
        </w:tabs>
        <w:rPr>
          <w:b/>
          <w:sz w:val="20"/>
          <w:szCs w:val="20"/>
        </w:rPr>
      </w:pPr>
      <w:r w:rsidRPr="00583016">
        <w:rPr>
          <w:b/>
          <w:sz w:val="20"/>
          <w:szCs w:val="20"/>
        </w:rPr>
        <w:t>Slika 21: Nevarna državna cesta Artiče – Dečno selo</w:t>
      </w:r>
    </w:p>
    <w:p w:rsidR="00721C02" w:rsidRDefault="00721C02">
      <w:pPr>
        <w:rPr>
          <w:b/>
        </w:rPr>
      </w:pPr>
    </w:p>
    <w:p w:rsidR="00721C02" w:rsidRPr="00BB1DD1" w:rsidRDefault="00721C02" w:rsidP="00721C02">
      <w:pPr>
        <w:jc w:val="both"/>
        <w:rPr>
          <w:b/>
          <w:sz w:val="20"/>
          <w:szCs w:val="20"/>
        </w:rPr>
      </w:pPr>
      <w:r w:rsidRPr="00BB1DD1">
        <w:rPr>
          <w:b/>
          <w:sz w:val="20"/>
          <w:szCs w:val="20"/>
        </w:rPr>
        <w:t xml:space="preserve">Pri iskanju nevarnih točk smo si pomagali s poizvedbo o nesrečah na Policijski postaji Brežice. Povedali so nam, da v našem šolskem okolišu ni mest, kjer bi </w:t>
      </w:r>
      <w:r>
        <w:rPr>
          <w:b/>
          <w:sz w:val="20"/>
          <w:szCs w:val="20"/>
        </w:rPr>
        <w:t>bila povečana frekventnost nesreč.</w:t>
      </w:r>
    </w:p>
    <w:p w:rsidR="00721C02" w:rsidRDefault="00721C02" w:rsidP="00721C02">
      <w:pPr>
        <w:rPr>
          <w:b/>
        </w:rPr>
      </w:pPr>
    </w:p>
    <w:p w:rsidR="00E65BE1" w:rsidRDefault="00020973">
      <w:pPr>
        <w:rPr>
          <w:b/>
        </w:rPr>
      </w:pPr>
      <w:r>
        <w:rPr>
          <w:b/>
        </w:rPr>
        <w:t>ORGANIZIRAN  ŠOLSKI PREVOZ</w:t>
      </w:r>
    </w:p>
    <w:p w:rsidR="00E65BE1" w:rsidRDefault="00020973">
      <w:pPr>
        <w:jc w:val="both"/>
        <w:rPr>
          <w:sz w:val="20"/>
          <w:szCs w:val="20"/>
        </w:rPr>
      </w:pPr>
      <w:r>
        <w:rPr>
          <w:sz w:val="20"/>
          <w:szCs w:val="20"/>
        </w:rPr>
        <w:t xml:space="preserve"> </w:t>
      </w:r>
    </w:p>
    <w:p w:rsidR="00E65BE1" w:rsidRDefault="00020973">
      <w:pPr>
        <w:rPr>
          <w:b/>
        </w:rPr>
      </w:pPr>
      <w:r>
        <w:rPr>
          <w:b/>
        </w:rPr>
        <w:t>Organiziran šolski prevoz</w:t>
      </w:r>
    </w:p>
    <w:p w:rsidR="00E65BE1" w:rsidRDefault="00020973">
      <w:pPr>
        <w:rPr>
          <w:sz w:val="20"/>
          <w:szCs w:val="20"/>
        </w:rPr>
      </w:pPr>
      <w:r>
        <w:rPr>
          <w:sz w:val="20"/>
          <w:szCs w:val="20"/>
        </w:rPr>
        <w:t>Za prevoz imajo učenci organiziran šolski avtobus. Avtobusni prevozi so organizirani takrat, ko konča s poukom večina učencev. Za čakajoče učence šola organizira varstvo.</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Osnovna šola pa lahko predlaga lokalni skupnosti organiziranje brezplačnega prevoza za tiste učence, če je njihovo prebivališče oddaljeno več kot 4 km od šole. Ne glede na oddaljenost bivališča od šole imajo pravico do brezplačnega prevoza učenci 1. razreda, učenci ostalih razredov pa v primeru, če občinski svet za preventivo v CP ugotovi, da obstoji ogroženost učenca na poti v šolo. Pri odločitvah je potrebno upoštevati tudi zahteve o varnosti pri prevozih otrok (ustrezna postajališča ali varne površine, s katerih lahko učenci vstopajo in izstopajo iz vozila, ustreznost samega vozila pogojem vožnje skupine otrok itd.).</w:t>
      </w:r>
    </w:p>
    <w:p w:rsidR="00E65BE1" w:rsidRDefault="00E65BE1">
      <w:pPr>
        <w:rPr>
          <w:sz w:val="20"/>
          <w:szCs w:val="20"/>
        </w:rPr>
      </w:pPr>
    </w:p>
    <w:p w:rsidR="00E65BE1" w:rsidRDefault="00020973">
      <w:pPr>
        <w:rPr>
          <w:sz w:val="20"/>
          <w:szCs w:val="20"/>
        </w:rPr>
      </w:pPr>
      <w:r>
        <w:rPr>
          <w:sz w:val="20"/>
          <w:szCs w:val="20"/>
        </w:rPr>
        <w:t>Zakon o osnovni šoli (Ur. l. RS, št. 81/06 UPB3 in 102/07) v 56. členu zagotavlja učencem pravico do brezplačnega prevoza v šolo.</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Za izredni prevoz šolskih otrok (izleti, ekskurzije, tekmovanja, …) morajo vozila,  s katerimi se opravljajo prevozi v cestnem prometu, izpolnjevati poleg splošnih zahtev za vozila tudi posebne tehnične zahteve iz Pravilnika o posebnih pogojih za vozila, s katerimi se prevažajo skupine otrok (Ur. l. RS, 23/09).</w:t>
      </w:r>
    </w:p>
    <w:p w:rsidR="00DB617C" w:rsidRDefault="00DB617C">
      <w:pPr>
        <w:rPr>
          <w:sz w:val="20"/>
          <w:szCs w:val="20"/>
        </w:rPr>
      </w:pPr>
    </w:p>
    <w:p w:rsidR="00DB617C" w:rsidRDefault="00DB617C">
      <w:pPr>
        <w:rPr>
          <w:sz w:val="20"/>
          <w:szCs w:val="20"/>
        </w:rPr>
      </w:pPr>
    </w:p>
    <w:p w:rsidR="00DB617C" w:rsidRDefault="00DB617C">
      <w:pPr>
        <w:rPr>
          <w:sz w:val="20"/>
          <w:szCs w:val="20"/>
        </w:rPr>
      </w:pPr>
    </w:p>
    <w:p w:rsidR="00DB617C" w:rsidRDefault="00DB617C">
      <w:pPr>
        <w:rPr>
          <w:sz w:val="20"/>
          <w:szCs w:val="20"/>
        </w:rPr>
      </w:pPr>
    </w:p>
    <w:p w:rsidR="00E65BE1" w:rsidRDefault="00E65BE1">
      <w:pPr>
        <w:rPr>
          <w:sz w:val="20"/>
          <w:szCs w:val="20"/>
        </w:rPr>
      </w:pPr>
    </w:p>
    <w:p w:rsidR="00E65BE1" w:rsidRDefault="00E65BE1">
      <w:pPr>
        <w:rPr>
          <w:color w:val="FF0000"/>
          <w:sz w:val="20"/>
          <w:szCs w:val="20"/>
          <w:u w:val="single"/>
        </w:rPr>
      </w:pP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15"/>
        <w:gridCol w:w="1797"/>
        <w:gridCol w:w="1796"/>
        <w:gridCol w:w="1766"/>
        <w:gridCol w:w="1751"/>
      </w:tblGrid>
      <w:tr w:rsidR="00E65BE1" w:rsidTr="00DE0838">
        <w:trPr>
          <w:trHeight w:val="520"/>
        </w:trPr>
        <w:tc>
          <w:tcPr>
            <w:tcW w:w="9023" w:type="dxa"/>
            <w:gridSpan w:val="5"/>
            <w:tcBorders>
              <w:top w:val="single" w:sz="8" w:space="0" w:color="000000"/>
              <w:left w:val="single" w:sz="8" w:space="0" w:color="000000"/>
              <w:bottom w:val="single" w:sz="8" w:space="0" w:color="000000"/>
              <w:right w:val="single" w:sz="8" w:space="0" w:color="000000"/>
            </w:tcBorders>
            <w:shd w:val="clear" w:color="auto" w:fill="63D82D"/>
            <w:tcMar>
              <w:top w:w="100" w:type="dxa"/>
              <w:left w:w="100" w:type="dxa"/>
              <w:bottom w:w="100" w:type="dxa"/>
              <w:right w:w="100" w:type="dxa"/>
            </w:tcMar>
          </w:tcPr>
          <w:p w:rsidR="00E65BE1" w:rsidRDefault="00020973">
            <w:pPr>
              <w:jc w:val="center"/>
              <w:rPr>
                <w:b/>
                <w:i/>
                <w:sz w:val="20"/>
                <w:szCs w:val="20"/>
              </w:rPr>
            </w:pPr>
            <w:r>
              <w:rPr>
                <w:b/>
                <w:i/>
                <w:sz w:val="20"/>
                <w:szCs w:val="20"/>
              </w:rPr>
              <w:lastRenderedPageBreak/>
              <w:t>AVTOBUS</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r>
              <w:rPr>
                <w:b/>
                <w:i/>
                <w:sz w:val="20"/>
                <w:szCs w:val="20"/>
              </w:rPr>
              <w:t xml:space="preserve"> </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ODHOD</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Prihod v ARTIČE</w:t>
            </w:r>
          </w:p>
        </w:tc>
        <w:tc>
          <w:tcPr>
            <w:tcW w:w="176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Odhod iz ARTIČ</w:t>
            </w:r>
          </w:p>
        </w:tc>
        <w:tc>
          <w:tcPr>
            <w:tcW w:w="1751"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Prihod domov</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r>
              <w:rPr>
                <w:b/>
                <w:i/>
                <w:sz w:val="20"/>
                <w:szCs w:val="20"/>
              </w:rPr>
              <w:t>Pečice</w:t>
            </w:r>
          </w:p>
        </w:tc>
        <w:tc>
          <w:tcPr>
            <w:tcW w:w="17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6.55</w:t>
            </w:r>
          </w:p>
        </w:tc>
        <w:tc>
          <w:tcPr>
            <w:tcW w:w="17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7.34</w:t>
            </w:r>
          </w:p>
        </w:tc>
        <w:tc>
          <w:tcPr>
            <w:tcW w:w="176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13.25, 14.49</w:t>
            </w:r>
          </w:p>
        </w:tc>
        <w:tc>
          <w:tcPr>
            <w:tcW w:w="1751"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14.03, 15.22</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r>
              <w:rPr>
                <w:b/>
                <w:i/>
                <w:sz w:val="20"/>
                <w:szCs w:val="20"/>
              </w:rPr>
              <w:t>Obrež</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7.27</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7.34</w:t>
            </w:r>
          </w:p>
        </w:tc>
        <w:tc>
          <w:tcPr>
            <w:tcW w:w="176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13.25</w:t>
            </w:r>
          </w:p>
        </w:tc>
        <w:tc>
          <w:tcPr>
            <w:tcW w:w="1751"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13.31</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r>
              <w:rPr>
                <w:b/>
                <w:i/>
                <w:sz w:val="20"/>
                <w:szCs w:val="20"/>
              </w:rPr>
              <w:t>Oklukova Gora</w:t>
            </w:r>
          </w:p>
        </w:tc>
        <w:tc>
          <w:tcPr>
            <w:tcW w:w="17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7.06</w:t>
            </w:r>
          </w:p>
        </w:tc>
        <w:tc>
          <w:tcPr>
            <w:tcW w:w="17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7.34</w:t>
            </w:r>
          </w:p>
        </w:tc>
        <w:tc>
          <w:tcPr>
            <w:tcW w:w="176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13.38</w:t>
            </w:r>
          </w:p>
        </w:tc>
        <w:tc>
          <w:tcPr>
            <w:tcW w:w="1751"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13.56</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r>
              <w:rPr>
                <w:b/>
                <w:i/>
                <w:sz w:val="20"/>
                <w:szCs w:val="20"/>
              </w:rPr>
              <w:t>Sromlje/Silovec</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7.22</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7.34</w:t>
            </w:r>
          </w:p>
        </w:tc>
        <w:tc>
          <w:tcPr>
            <w:tcW w:w="176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13.38</w:t>
            </w:r>
          </w:p>
        </w:tc>
        <w:tc>
          <w:tcPr>
            <w:tcW w:w="1751"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13.45</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proofErr w:type="spellStart"/>
            <w:r>
              <w:rPr>
                <w:b/>
                <w:i/>
                <w:sz w:val="20"/>
                <w:szCs w:val="20"/>
              </w:rPr>
              <w:t>Brezina</w:t>
            </w:r>
            <w:proofErr w:type="spellEnd"/>
          </w:p>
        </w:tc>
        <w:tc>
          <w:tcPr>
            <w:tcW w:w="17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7.10</w:t>
            </w:r>
          </w:p>
        </w:tc>
        <w:tc>
          <w:tcPr>
            <w:tcW w:w="17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7.16</w:t>
            </w:r>
          </w:p>
        </w:tc>
        <w:tc>
          <w:tcPr>
            <w:tcW w:w="176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13.25, 14.20</w:t>
            </w:r>
          </w:p>
        </w:tc>
        <w:tc>
          <w:tcPr>
            <w:tcW w:w="1751"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13.31, 14.29</w:t>
            </w:r>
          </w:p>
        </w:tc>
      </w:tr>
      <w:tr w:rsidR="00E65BE1" w:rsidTr="00DE0838">
        <w:trPr>
          <w:trHeight w:val="520"/>
        </w:trPr>
        <w:tc>
          <w:tcPr>
            <w:tcW w:w="1914"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E65BE1" w:rsidRDefault="00020973">
            <w:pPr>
              <w:jc w:val="center"/>
              <w:rPr>
                <w:b/>
                <w:i/>
                <w:sz w:val="20"/>
                <w:szCs w:val="20"/>
              </w:rPr>
            </w:pPr>
            <w:r>
              <w:rPr>
                <w:b/>
                <w:i/>
                <w:sz w:val="20"/>
                <w:szCs w:val="20"/>
              </w:rPr>
              <w:t>Curnovec</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 xml:space="preserve"> </w:t>
            </w:r>
          </w:p>
        </w:tc>
        <w:tc>
          <w:tcPr>
            <w:tcW w:w="179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 xml:space="preserve"> </w:t>
            </w:r>
          </w:p>
        </w:tc>
        <w:tc>
          <w:tcPr>
            <w:tcW w:w="1766"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13.38, 14.49</w:t>
            </w:r>
          </w:p>
        </w:tc>
        <w:tc>
          <w:tcPr>
            <w:tcW w:w="1751" w:type="dxa"/>
            <w:tcBorders>
              <w:bottom w:val="single" w:sz="8" w:space="0" w:color="000000"/>
              <w:right w:val="single" w:sz="8" w:space="0" w:color="000000"/>
            </w:tcBorders>
            <w:shd w:val="clear" w:color="auto" w:fill="EDEDED"/>
            <w:tcMar>
              <w:top w:w="100" w:type="dxa"/>
              <w:left w:w="100" w:type="dxa"/>
              <w:bottom w:w="100" w:type="dxa"/>
              <w:right w:w="100" w:type="dxa"/>
            </w:tcMar>
          </w:tcPr>
          <w:p w:rsidR="00E65BE1" w:rsidRDefault="00020973">
            <w:pPr>
              <w:jc w:val="center"/>
              <w:rPr>
                <w:b/>
                <w:sz w:val="20"/>
                <w:szCs w:val="20"/>
              </w:rPr>
            </w:pPr>
            <w:r>
              <w:rPr>
                <w:b/>
                <w:sz w:val="20"/>
                <w:szCs w:val="20"/>
              </w:rPr>
              <w:t>13.38, 15.49</w:t>
            </w:r>
          </w:p>
        </w:tc>
      </w:tr>
    </w:tbl>
    <w:p w:rsidR="00E65BE1" w:rsidRDefault="00E65BE1" w:rsidP="00DE0838">
      <w:pPr>
        <w:rPr>
          <w:color w:val="FF0000"/>
          <w:sz w:val="20"/>
          <w:szCs w:val="20"/>
        </w:rPr>
      </w:pPr>
    </w:p>
    <w:p w:rsidR="00E65BE1" w:rsidRDefault="00020973" w:rsidP="00DE0838">
      <w:pPr>
        <w:rPr>
          <w:b/>
          <w:sz w:val="20"/>
          <w:szCs w:val="20"/>
        </w:rPr>
      </w:pPr>
      <w:r>
        <w:rPr>
          <w:b/>
          <w:sz w:val="20"/>
          <w:szCs w:val="20"/>
        </w:rPr>
        <w:t xml:space="preserve">  </w:t>
      </w:r>
      <w:r>
        <w:rPr>
          <w:b/>
          <w:noProof/>
          <w:sz w:val="20"/>
          <w:szCs w:val="20"/>
        </w:rPr>
        <w:drawing>
          <wp:inline distT="114300" distB="114300" distL="114300" distR="114300" wp14:anchorId="28D42D72" wp14:editId="6EE02795">
            <wp:extent cx="2936211" cy="4510088"/>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2936211" cy="4510088"/>
                    </a:xfrm>
                    <a:prstGeom prst="rect">
                      <a:avLst/>
                    </a:prstGeom>
                    <a:ln/>
                  </pic:spPr>
                </pic:pic>
              </a:graphicData>
            </a:graphic>
          </wp:inline>
        </w:drawing>
      </w:r>
    </w:p>
    <w:p w:rsidR="00E65BE1" w:rsidRDefault="00020973" w:rsidP="00DE0838">
      <w:pPr>
        <w:rPr>
          <w:b/>
          <w:sz w:val="20"/>
          <w:szCs w:val="20"/>
        </w:rPr>
      </w:pPr>
      <w:r>
        <w:rPr>
          <w:b/>
          <w:sz w:val="20"/>
          <w:szCs w:val="20"/>
        </w:rPr>
        <w:t>Slika 4: Avtobus v smeri Pečice</w:t>
      </w:r>
    </w:p>
    <w:p w:rsidR="00E65BE1" w:rsidRDefault="00E65BE1" w:rsidP="00DE0838">
      <w:pPr>
        <w:rPr>
          <w:b/>
          <w:sz w:val="20"/>
          <w:szCs w:val="20"/>
        </w:rPr>
      </w:pPr>
    </w:p>
    <w:p w:rsidR="00E65BE1" w:rsidRDefault="00DB617C" w:rsidP="00DE0838">
      <w:pPr>
        <w:rPr>
          <w:b/>
          <w:sz w:val="20"/>
          <w:szCs w:val="20"/>
        </w:rPr>
      </w:pPr>
      <w:r>
        <w:rPr>
          <w:b/>
          <w:sz w:val="20"/>
          <w:szCs w:val="20"/>
        </w:rPr>
        <w:lastRenderedPageBreak/>
        <w:t>Avtobus v smeri Pečice</w:t>
      </w:r>
      <w:r>
        <w:rPr>
          <w:b/>
          <w:noProof/>
          <w:sz w:val="20"/>
          <w:szCs w:val="20"/>
        </w:rPr>
        <w:t xml:space="preserve"> </w:t>
      </w:r>
      <w:r w:rsidR="00020973">
        <w:rPr>
          <w:b/>
          <w:noProof/>
          <w:sz w:val="20"/>
          <w:szCs w:val="20"/>
        </w:rPr>
        <w:drawing>
          <wp:inline distT="114300" distB="114300" distL="114300" distR="114300" wp14:anchorId="285B6FAC" wp14:editId="56D7ECBB">
            <wp:extent cx="4614863" cy="4245359"/>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614863" cy="4245359"/>
                    </a:xfrm>
                    <a:prstGeom prst="rect">
                      <a:avLst/>
                    </a:prstGeom>
                    <a:ln/>
                  </pic:spPr>
                </pic:pic>
              </a:graphicData>
            </a:graphic>
          </wp:inline>
        </w:drawing>
      </w:r>
    </w:p>
    <w:p w:rsidR="00E65BE1" w:rsidRDefault="00020973" w:rsidP="00DE0838">
      <w:pPr>
        <w:rPr>
          <w:b/>
          <w:sz w:val="20"/>
          <w:szCs w:val="20"/>
        </w:rPr>
      </w:pPr>
      <w:r>
        <w:rPr>
          <w:b/>
          <w:sz w:val="20"/>
          <w:szCs w:val="20"/>
        </w:rPr>
        <w:t>Slika 5: Avtobus v smeri Sromlje</w:t>
      </w:r>
    </w:p>
    <w:p w:rsidR="00E65BE1" w:rsidRDefault="00E65BE1" w:rsidP="00DE0838">
      <w:pPr>
        <w:rPr>
          <w:b/>
          <w:sz w:val="20"/>
          <w:szCs w:val="20"/>
        </w:rPr>
      </w:pPr>
    </w:p>
    <w:p w:rsidR="00E65BE1" w:rsidRDefault="00020973" w:rsidP="00DE0838">
      <w:pPr>
        <w:rPr>
          <w:b/>
          <w:sz w:val="20"/>
          <w:szCs w:val="20"/>
        </w:rPr>
      </w:pPr>
      <w:r>
        <w:rPr>
          <w:b/>
          <w:noProof/>
          <w:sz w:val="20"/>
          <w:szCs w:val="20"/>
        </w:rPr>
        <w:lastRenderedPageBreak/>
        <w:drawing>
          <wp:inline distT="114300" distB="114300" distL="114300" distR="114300" wp14:anchorId="34A19435" wp14:editId="35BF79AA">
            <wp:extent cx="4619625" cy="5114925"/>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a:stretch>
                      <a:fillRect/>
                    </a:stretch>
                  </pic:blipFill>
                  <pic:spPr>
                    <a:xfrm>
                      <a:off x="0" y="0"/>
                      <a:ext cx="4619625" cy="5114925"/>
                    </a:xfrm>
                    <a:prstGeom prst="rect">
                      <a:avLst/>
                    </a:prstGeom>
                    <a:ln/>
                  </pic:spPr>
                </pic:pic>
              </a:graphicData>
            </a:graphic>
          </wp:inline>
        </w:drawing>
      </w:r>
    </w:p>
    <w:p w:rsidR="00E65BE1" w:rsidRDefault="00020973" w:rsidP="00DE0838">
      <w:pPr>
        <w:rPr>
          <w:b/>
          <w:sz w:val="20"/>
          <w:szCs w:val="20"/>
        </w:rPr>
      </w:pPr>
      <w:r>
        <w:rPr>
          <w:b/>
          <w:sz w:val="20"/>
          <w:szCs w:val="20"/>
        </w:rPr>
        <w:t>Slika 6: Avtobus v smeri Brežice</w:t>
      </w:r>
    </w:p>
    <w:p w:rsidR="00E65BE1" w:rsidRDefault="00E65BE1" w:rsidP="00DE0838">
      <w:pPr>
        <w:rPr>
          <w:b/>
          <w:sz w:val="20"/>
          <w:szCs w:val="20"/>
        </w:rPr>
      </w:pPr>
    </w:p>
    <w:p w:rsidR="00E65BE1" w:rsidRDefault="00020973" w:rsidP="00DE0838">
      <w:pPr>
        <w:rPr>
          <w:b/>
          <w:sz w:val="20"/>
          <w:szCs w:val="20"/>
        </w:rPr>
      </w:pPr>
      <w:r>
        <w:rPr>
          <w:b/>
          <w:noProof/>
          <w:sz w:val="20"/>
          <w:szCs w:val="20"/>
        </w:rPr>
        <w:drawing>
          <wp:inline distT="114300" distB="114300" distL="114300" distR="114300" wp14:anchorId="0DAB4262" wp14:editId="7E1E51FC">
            <wp:extent cx="5734050" cy="19812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5734050" cy="1981200"/>
                    </a:xfrm>
                    <a:prstGeom prst="rect">
                      <a:avLst/>
                    </a:prstGeom>
                    <a:ln/>
                  </pic:spPr>
                </pic:pic>
              </a:graphicData>
            </a:graphic>
          </wp:inline>
        </w:drawing>
      </w:r>
    </w:p>
    <w:p w:rsidR="00E65BE1" w:rsidRDefault="00020973" w:rsidP="00DE0838">
      <w:pPr>
        <w:rPr>
          <w:b/>
          <w:sz w:val="20"/>
          <w:szCs w:val="20"/>
        </w:rPr>
      </w:pPr>
      <w:r>
        <w:rPr>
          <w:b/>
          <w:sz w:val="20"/>
          <w:szCs w:val="20"/>
        </w:rPr>
        <w:t>Slika 7: Avtobus v smeri Krško</w:t>
      </w:r>
    </w:p>
    <w:p w:rsidR="00E65BE1" w:rsidRDefault="00E65BE1" w:rsidP="00DE0838">
      <w:pPr>
        <w:rPr>
          <w:b/>
          <w:sz w:val="20"/>
          <w:szCs w:val="20"/>
        </w:rPr>
      </w:pPr>
    </w:p>
    <w:p w:rsidR="00E65BE1" w:rsidRDefault="00E65BE1" w:rsidP="00DE0838">
      <w:pPr>
        <w:rPr>
          <w:b/>
          <w:sz w:val="20"/>
          <w:szCs w:val="20"/>
        </w:rPr>
      </w:pPr>
    </w:p>
    <w:p w:rsidR="00E65BE1" w:rsidRDefault="00E65BE1" w:rsidP="00DE0838">
      <w:pPr>
        <w:rPr>
          <w:b/>
          <w:sz w:val="20"/>
          <w:szCs w:val="20"/>
        </w:rPr>
      </w:pPr>
    </w:p>
    <w:p w:rsidR="00E65BE1" w:rsidRDefault="00E65BE1" w:rsidP="00DE0838">
      <w:pPr>
        <w:rPr>
          <w:b/>
          <w:sz w:val="20"/>
          <w:szCs w:val="20"/>
        </w:rPr>
      </w:pPr>
    </w:p>
    <w:p w:rsidR="00E65BE1" w:rsidRDefault="00E65BE1" w:rsidP="00DE0838">
      <w:pPr>
        <w:rPr>
          <w:b/>
          <w:sz w:val="20"/>
          <w:szCs w:val="20"/>
        </w:rPr>
      </w:pPr>
    </w:p>
    <w:p w:rsidR="00E65BE1" w:rsidRDefault="00E65BE1" w:rsidP="00DE0838">
      <w:pPr>
        <w:rPr>
          <w:b/>
          <w:sz w:val="20"/>
          <w:szCs w:val="20"/>
        </w:rPr>
      </w:pPr>
    </w:p>
    <w:tbl>
      <w:tblPr>
        <w:tblStyle w:val="a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98"/>
        <w:gridCol w:w="1452"/>
        <w:gridCol w:w="1155"/>
        <w:gridCol w:w="2001"/>
        <w:gridCol w:w="1452"/>
        <w:gridCol w:w="1067"/>
      </w:tblGrid>
      <w:tr w:rsidR="00E65BE1" w:rsidTr="00DE0838">
        <w:trPr>
          <w:trHeight w:val="520"/>
        </w:trPr>
        <w:tc>
          <w:tcPr>
            <w:tcW w:w="9022" w:type="dxa"/>
            <w:gridSpan w:val="6"/>
            <w:tcBorders>
              <w:top w:val="single" w:sz="8" w:space="0" w:color="000000"/>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lastRenderedPageBreak/>
              <w:t>KOMBI</w:t>
            </w:r>
          </w:p>
        </w:tc>
      </w:tr>
      <w:tr w:rsidR="00E65BE1" w:rsidTr="00DE0838">
        <w:trPr>
          <w:trHeight w:val="520"/>
        </w:trPr>
        <w:tc>
          <w:tcPr>
            <w:tcW w:w="4503" w:type="dxa"/>
            <w:gridSpan w:val="3"/>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ZJUTRAJ</w:t>
            </w:r>
          </w:p>
        </w:tc>
        <w:tc>
          <w:tcPr>
            <w:tcW w:w="4519" w:type="dxa"/>
            <w:gridSpan w:val="3"/>
            <w:tcBorders>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POPOLDNE</w:t>
            </w:r>
          </w:p>
        </w:tc>
      </w:tr>
      <w:tr w:rsidR="00E65BE1" w:rsidTr="00DE0838">
        <w:trPr>
          <w:trHeight w:val="520"/>
        </w:trPr>
        <w:tc>
          <w:tcPr>
            <w:tcW w:w="18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ODHOD</w:t>
            </w:r>
          </w:p>
        </w:tc>
        <w:tc>
          <w:tcPr>
            <w:tcW w:w="1452"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v smeri</w:t>
            </w:r>
          </w:p>
        </w:tc>
        <w:tc>
          <w:tcPr>
            <w:tcW w:w="1155"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 xml:space="preserve"> </w:t>
            </w:r>
          </w:p>
        </w:tc>
        <w:tc>
          <w:tcPr>
            <w:tcW w:w="2000"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ODHOD</w:t>
            </w:r>
          </w:p>
        </w:tc>
        <w:tc>
          <w:tcPr>
            <w:tcW w:w="1452"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v smeri</w:t>
            </w:r>
          </w:p>
        </w:tc>
        <w:tc>
          <w:tcPr>
            <w:tcW w:w="1067" w:type="dxa"/>
            <w:tcBorders>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 xml:space="preserve"> </w:t>
            </w:r>
          </w:p>
        </w:tc>
      </w:tr>
      <w:tr w:rsidR="00E65BE1" w:rsidTr="00DE0838">
        <w:trPr>
          <w:trHeight w:val="520"/>
        </w:trPr>
        <w:tc>
          <w:tcPr>
            <w:tcW w:w="18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šole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Planina</w:t>
            </w:r>
          </w:p>
        </w:tc>
        <w:tc>
          <w:tcPr>
            <w:tcW w:w="1155"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6.10</w:t>
            </w:r>
          </w:p>
        </w:tc>
        <w:tc>
          <w:tcPr>
            <w:tcW w:w="2000"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šole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Trebež</w:t>
            </w:r>
          </w:p>
        </w:tc>
        <w:tc>
          <w:tcPr>
            <w:tcW w:w="1067" w:type="dxa"/>
            <w:tcBorders>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13.15</w:t>
            </w:r>
          </w:p>
        </w:tc>
      </w:tr>
      <w:tr w:rsidR="00E65BE1" w:rsidTr="00DE0838">
        <w:trPr>
          <w:trHeight w:val="520"/>
        </w:trPr>
        <w:tc>
          <w:tcPr>
            <w:tcW w:w="18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šole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Osredek</w:t>
            </w:r>
          </w:p>
        </w:tc>
        <w:tc>
          <w:tcPr>
            <w:tcW w:w="1155"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6.30</w:t>
            </w:r>
          </w:p>
        </w:tc>
        <w:tc>
          <w:tcPr>
            <w:tcW w:w="2000"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PD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Osredek</w:t>
            </w:r>
          </w:p>
        </w:tc>
        <w:tc>
          <w:tcPr>
            <w:tcW w:w="1067" w:type="dxa"/>
            <w:tcBorders>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13.35</w:t>
            </w:r>
          </w:p>
        </w:tc>
      </w:tr>
      <w:tr w:rsidR="00E65BE1" w:rsidTr="00DE0838">
        <w:trPr>
          <w:trHeight w:val="520"/>
        </w:trPr>
        <w:tc>
          <w:tcPr>
            <w:tcW w:w="18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šole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Trebež I.</w:t>
            </w:r>
          </w:p>
        </w:tc>
        <w:tc>
          <w:tcPr>
            <w:tcW w:w="1155"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7.10</w:t>
            </w:r>
          </w:p>
        </w:tc>
        <w:tc>
          <w:tcPr>
            <w:tcW w:w="2000"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PD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Planina</w:t>
            </w:r>
          </w:p>
        </w:tc>
        <w:tc>
          <w:tcPr>
            <w:tcW w:w="1067" w:type="dxa"/>
            <w:tcBorders>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14.05</w:t>
            </w:r>
          </w:p>
        </w:tc>
      </w:tr>
      <w:tr w:rsidR="00E65BE1" w:rsidTr="00DE0838">
        <w:trPr>
          <w:trHeight w:val="520"/>
        </w:trPr>
        <w:tc>
          <w:tcPr>
            <w:tcW w:w="1896"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šole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Trebež II.</w:t>
            </w:r>
          </w:p>
        </w:tc>
        <w:tc>
          <w:tcPr>
            <w:tcW w:w="1155"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7.25</w:t>
            </w:r>
          </w:p>
        </w:tc>
        <w:tc>
          <w:tcPr>
            <w:tcW w:w="2000" w:type="dxa"/>
            <w:tcBorders>
              <w:bottom w:val="single" w:sz="8" w:space="0" w:color="000000"/>
              <w:right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izpred PD Artiče</w:t>
            </w:r>
          </w:p>
        </w:tc>
        <w:tc>
          <w:tcPr>
            <w:tcW w:w="1452" w:type="dxa"/>
            <w:tcBorders>
              <w:bottom w:val="single" w:sz="8" w:space="0" w:color="000000"/>
              <w:right w:val="single" w:sz="8" w:space="0" w:color="000000"/>
            </w:tcBorders>
            <w:shd w:val="clear" w:color="auto" w:fill="D9D9D9"/>
            <w:tcMar>
              <w:top w:w="100" w:type="dxa"/>
              <w:left w:w="100" w:type="dxa"/>
              <w:bottom w:w="100" w:type="dxa"/>
              <w:right w:w="100" w:type="dxa"/>
            </w:tcMar>
          </w:tcPr>
          <w:p w:rsidR="00E65BE1" w:rsidRDefault="00020973">
            <w:pPr>
              <w:jc w:val="center"/>
              <w:rPr>
                <w:b/>
                <w:sz w:val="20"/>
                <w:szCs w:val="20"/>
              </w:rPr>
            </w:pPr>
            <w:r>
              <w:rPr>
                <w:b/>
                <w:sz w:val="20"/>
                <w:szCs w:val="20"/>
              </w:rPr>
              <w:t>Silovec</w:t>
            </w:r>
          </w:p>
        </w:tc>
        <w:tc>
          <w:tcPr>
            <w:tcW w:w="1067" w:type="dxa"/>
            <w:tcBorders>
              <w:bottom w:val="single" w:sz="8" w:space="0" w:color="000000"/>
            </w:tcBorders>
            <w:shd w:val="clear" w:color="auto" w:fill="auto"/>
            <w:tcMar>
              <w:top w:w="100" w:type="dxa"/>
              <w:left w:w="100" w:type="dxa"/>
              <w:bottom w:w="100" w:type="dxa"/>
              <w:right w:w="100" w:type="dxa"/>
            </w:tcMar>
          </w:tcPr>
          <w:p w:rsidR="00E65BE1" w:rsidRDefault="00020973">
            <w:pPr>
              <w:jc w:val="center"/>
              <w:rPr>
                <w:b/>
                <w:sz w:val="20"/>
                <w:szCs w:val="20"/>
              </w:rPr>
            </w:pPr>
            <w:r>
              <w:rPr>
                <w:b/>
                <w:sz w:val="20"/>
                <w:szCs w:val="20"/>
              </w:rPr>
              <w:t>14.30</w:t>
            </w:r>
          </w:p>
        </w:tc>
      </w:tr>
    </w:tbl>
    <w:p w:rsidR="00E65BE1" w:rsidRDefault="00E65BE1" w:rsidP="00DE0838">
      <w:pPr>
        <w:rPr>
          <w:color w:val="FF0000"/>
          <w:sz w:val="20"/>
          <w:szCs w:val="20"/>
        </w:rPr>
      </w:pPr>
    </w:p>
    <w:p w:rsidR="00E65BE1" w:rsidRDefault="00020973" w:rsidP="00DE0838">
      <w:pPr>
        <w:rPr>
          <w:color w:val="FF0000"/>
          <w:sz w:val="20"/>
          <w:szCs w:val="20"/>
        </w:rPr>
      </w:pPr>
      <w:r>
        <w:rPr>
          <w:noProof/>
          <w:color w:val="FF0000"/>
          <w:sz w:val="20"/>
          <w:szCs w:val="20"/>
        </w:rPr>
        <w:drawing>
          <wp:inline distT="114300" distB="114300" distL="114300" distR="114300" wp14:anchorId="6C3C2D13" wp14:editId="5B9A2DE8">
            <wp:extent cx="3676650" cy="452437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676650" cy="4524375"/>
                    </a:xfrm>
                    <a:prstGeom prst="rect">
                      <a:avLst/>
                    </a:prstGeom>
                    <a:ln/>
                  </pic:spPr>
                </pic:pic>
              </a:graphicData>
            </a:graphic>
          </wp:inline>
        </w:drawing>
      </w:r>
    </w:p>
    <w:p w:rsidR="00E65BE1" w:rsidRDefault="00020973" w:rsidP="00DE0838">
      <w:pPr>
        <w:rPr>
          <w:b/>
          <w:sz w:val="20"/>
          <w:szCs w:val="20"/>
        </w:rPr>
      </w:pPr>
      <w:r>
        <w:rPr>
          <w:b/>
          <w:sz w:val="20"/>
          <w:szCs w:val="20"/>
        </w:rPr>
        <w:t>Slika 8: Kombi v smeri Osredek</w:t>
      </w:r>
    </w:p>
    <w:p w:rsidR="00E65BE1" w:rsidRDefault="00E65BE1" w:rsidP="00DE0838">
      <w:pPr>
        <w:rPr>
          <w:b/>
          <w:sz w:val="20"/>
          <w:szCs w:val="20"/>
        </w:rPr>
      </w:pPr>
    </w:p>
    <w:p w:rsidR="00E65BE1" w:rsidRDefault="00020973" w:rsidP="00DE0838">
      <w:pPr>
        <w:rPr>
          <w:b/>
          <w:sz w:val="20"/>
          <w:szCs w:val="20"/>
        </w:rPr>
      </w:pPr>
      <w:r>
        <w:rPr>
          <w:b/>
          <w:noProof/>
          <w:sz w:val="20"/>
          <w:szCs w:val="20"/>
        </w:rPr>
        <w:lastRenderedPageBreak/>
        <w:drawing>
          <wp:inline distT="114300" distB="114300" distL="114300" distR="114300" wp14:anchorId="44E00ECC" wp14:editId="62A48911">
            <wp:extent cx="4133850" cy="5143500"/>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2"/>
                    <a:srcRect/>
                    <a:stretch>
                      <a:fillRect/>
                    </a:stretch>
                  </pic:blipFill>
                  <pic:spPr>
                    <a:xfrm>
                      <a:off x="0" y="0"/>
                      <a:ext cx="4133850" cy="5143500"/>
                    </a:xfrm>
                    <a:prstGeom prst="rect">
                      <a:avLst/>
                    </a:prstGeom>
                    <a:ln/>
                  </pic:spPr>
                </pic:pic>
              </a:graphicData>
            </a:graphic>
          </wp:inline>
        </w:drawing>
      </w:r>
    </w:p>
    <w:p w:rsidR="00E65BE1" w:rsidRDefault="00020973" w:rsidP="00DE0838">
      <w:pPr>
        <w:rPr>
          <w:b/>
          <w:sz w:val="20"/>
          <w:szCs w:val="20"/>
        </w:rPr>
      </w:pPr>
      <w:r>
        <w:rPr>
          <w:b/>
          <w:sz w:val="20"/>
          <w:szCs w:val="20"/>
        </w:rPr>
        <w:t>Slika 9: Kombi v smeri Silovec</w:t>
      </w:r>
    </w:p>
    <w:p w:rsidR="00E65BE1" w:rsidRDefault="00E65BE1" w:rsidP="00DE0838">
      <w:pPr>
        <w:rPr>
          <w:b/>
          <w:sz w:val="20"/>
          <w:szCs w:val="20"/>
        </w:rPr>
      </w:pPr>
    </w:p>
    <w:p w:rsidR="00E65BE1" w:rsidRDefault="00020973" w:rsidP="00DE0838">
      <w:pPr>
        <w:rPr>
          <w:b/>
          <w:sz w:val="20"/>
          <w:szCs w:val="20"/>
        </w:rPr>
      </w:pPr>
      <w:r>
        <w:rPr>
          <w:b/>
          <w:noProof/>
          <w:sz w:val="20"/>
          <w:szCs w:val="20"/>
        </w:rPr>
        <w:lastRenderedPageBreak/>
        <w:drawing>
          <wp:inline distT="114300" distB="114300" distL="114300" distR="114300" wp14:anchorId="5D2B2CA9" wp14:editId="5C5D4747">
            <wp:extent cx="3952875" cy="5143500"/>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
                    <a:srcRect/>
                    <a:stretch>
                      <a:fillRect/>
                    </a:stretch>
                  </pic:blipFill>
                  <pic:spPr>
                    <a:xfrm>
                      <a:off x="0" y="0"/>
                      <a:ext cx="3952875" cy="5143500"/>
                    </a:xfrm>
                    <a:prstGeom prst="rect">
                      <a:avLst/>
                    </a:prstGeom>
                    <a:ln/>
                  </pic:spPr>
                </pic:pic>
              </a:graphicData>
            </a:graphic>
          </wp:inline>
        </w:drawing>
      </w:r>
    </w:p>
    <w:p w:rsidR="00E65BE1" w:rsidRDefault="00020973" w:rsidP="00DE0838">
      <w:pPr>
        <w:rPr>
          <w:b/>
          <w:sz w:val="20"/>
          <w:szCs w:val="20"/>
        </w:rPr>
      </w:pPr>
      <w:r>
        <w:rPr>
          <w:b/>
          <w:sz w:val="20"/>
          <w:szCs w:val="20"/>
        </w:rPr>
        <w:t>Slika 10: Kombi v smeri Gornji Lenart</w:t>
      </w:r>
    </w:p>
    <w:p w:rsidR="00E65BE1" w:rsidRDefault="00E65BE1" w:rsidP="00DE0838">
      <w:pPr>
        <w:rPr>
          <w:b/>
          <w:sz w:val="20"/>
          <w:szCs w:val="20"/>
        </w:rPr>
      </w:pPr>
    </w:p>
    <w:p w:rsidR="00E65BE1" w:rsidRDefault="00020973" w:rsidP="00DE0838">
      <w:pPr>
        <w:rPr>
          <w:b/>
          <w:sz w:val="20"/>
          <w:szCs w:val="20"/>
        </w:rPr>
      </w:pPr>
      <w:r>
        <w:rPr>
          <w:b/>
          <w:noProof/>
          <w:sz w:val="20"/>
          <w:szCs w:val="20"/>
        </w:rPr>
        <w:lastRenderedPageBreak/>
        <w:drawing>
          <wp:inline distT="114300" distB="114300" distL="114300" distR="114300" wp14:anchorId="0184609D" wp14:editId="4E7B1723">
            <wp:extent cx="4500563" cy="4750594"/>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4"/>
                    <a:srcRect/>
                    <a:stretch>
                      <a:fillRect/>
                    </a:stretch>
                  </pic:blipFill>
                  <pic:spPr>
                    <a:xfrm>
                      <a:off x="0" y="0"/>
                      <a:ext cx="4500563" cy="4750594"/>
                    </a:xfrm>
                    <a:prstGeom prst="rect">
                      <a:avLst/>
                    </a:prstGeom>
                    <a:ln/>
                  </pic:spPr>
                </pic:pic>
              </a:graphicData>
            </a:graphic>
          </wp:inline>
        </w:drawing>
      </w:r>
    </w:p>
    <w:p w:rsidR="00E65BE1" w:rsidRDefault="00020973" w:rsidP="00DE0838">
      <w:pPr>
        <w:rPr>
          <w:b/>
          <w:sz w:val="20"/>
          <w:szCs w:val="20"/>
        </w:rPr>
      </w:pPr>
      <w:r>
        <w:rPr>
          <w:b/>
          <w:sz w:val="20"/>
          <w:szCs w:val="20"/>
        </w:rPr>
        <w:t>Slika 11: Kombi v smeri Curnovec</w:t>
      </w:r>
    </w:p>
    <w:p w:rsidR="00E65BE1" w:rsidRDefault="00E65BE1" w:rsidP="00DE0838">
      <w:pPr>
        <w:rPr>
          <w:color w:val="FF0000"/>
          <w:sz w:val="20"/>
          <w:szCs w:val="20"/>
        </w:rPr>
      </w:pPr>
    </w:p>
    <w:p w:rsidR="00E65BE1" w:rsidRDefault="00020973" w:rsidP="00DE0838">
      <w:pPr>
        <w:rPr>
          <w:sz w:val="20"/>
          <w:szCs w:val="20"/>
        </w:rPr>
      </w:pPr>
      <w:r>
        <w:rPr>
          <w:sz w:val="20"/>
          <w:szCs w:val="20"/>
        </w:rPr>
        <w:t>Za izredni prevoz šolskih otrok (izleti, ekskurzije, tekmovanja, …) morajo vozila,  s katerimi se opravljajo prevozi v cestnem prometu, izpolnjevati poleg splošnih zahtev za vozila tudi posebne tehnične zahteve iz Pravilnika o posebnih pogojih za vozila, s katerimi se prevažajo skupine otrok (Ur. l. RS, 23/09).</w:t>
      </w:r>
    </w:p>
    <w:p w:rsidR="00E65BE1" w:rsidRDefault="00E65BE1" w:rsidP="00DE0838">
      <w:pPr>
        <w:rPr>
          <w:b/>
          <w:color w:val="FF0000"/>
        </w:rPr>
      </w:pPr>
    </w:p>
    <w:p w:rsidR="00E65BE1" w:rsidRDefault="00020973" w:rsidP="00DE0838">
      <w:pPr>
        <w:rPr>
          <w:b/>
        </w:rPr>
      </w:pPr>
      <w:r>
        <w:rPr>
          <w:b/>
        </w:rPr>
        <w:t>Poleg tega se v dogovoru s policijo in prevoznikom opravlja tudi preverjanje psihofizičnega stanja voznikov in tehnično brezhibnost vozil pred odhodom.</w:t>
      </w:r>
    </w:p>
    <w:p w:rsidR="00E65BE1" w:rsidRDefault="00E65BE1" w:rsidP="00DE0838">
      <w:pPr>
        <w:rPr>
          <w:b/>
          <w:color w:val="FF0000"/>
        </w:rPr>
      </w:pPr>
    </w:p>
    <w:p w:rsidR="00FF3366" w:rsidRDefault="00FF3366" w:rsidP="00DE0838">
      <w:pPr>
        <w:rPr>
          <w:sz w:val="20"/>
          <w:szCs w:val="20"/>
        </w:rPr>
      </w:pPr>
    </w:p>
    <w:p w:rsidR="00FF3366" w:rsidRDefault="00FF3366" w:rsidP="00DE0838">
      <w:pPr>
        <w:rPr>
          <w:b/>
        </w:rPr>
      </w:pPr>
      <w:r>
        <w:rPr>
          <w:b/>
        </w:rPr>
        <w:t>PROMETNO - PREVENTIVNE  AKCIJE  V ŠOLSKEM LETU 2019/2020</w:t>
      </w:r>
    </w:p>
    <w:p w:rsidR="00D708A2" w:rsidRPr="00FC5988" w:rsidRDefault="00A656DD" w:rsidP="00FC5988">
      <w:pPr>
        <w:pStyle w:val="Odstavekseznama"/>
        <w:numPr>
          <w:ilvl w:val="3"/>
          <w:numId w:val="6"/>
        </w:numPr>
        <w:ind w:left="426" w:hanging="426"/>
        <w:jc w:val="both"/>
        <w:rPr>
          <w:b/>
          <w:i/>
          <w:color w:val="000000" w:themeColor="text1"/>
          <w:sz w:val="20"/>
          <w:szCs w:val="20"/>
        </w:rPr>
      </w:pPr>
      <w:r w:rsidRPr="00FC5988">
        <w:rPr>
          <w:b/>
          <w:bCs/>
          <w:i/>
          <w:color w:val="000000" w:themeColor="text1"/>
          <w:sz w:val="20"/>
          <w:szCs w:val="20"/>
          <w:u w:val="single"/>
        </w:rPr>
        <w:t xml:space="preserve">Začetek šolskega leta </w:t>
      </w:r>
    </w:p>
    <w:p w:rsidR="00D708A2" w:rsidRPr="00BA2E36" w:rsidRDefault="00A656DD" w:rsidP="00FC5988">
      <w:pPr>
        <w:jc w:val="both"/>
        <w:rPr>
          <w:color w:val="000000" w:themeColor="text1"/>
          <w:sz w:val="20"/>
          <w:szCs w:val="20"/>
        </w:rPr>
      </w:pPr>
      <w:r w:rsidRPr="00BA2E36">
        <w:rPr>
          <w:color w:val="000000" w:themeColor="text1"/>
          <w:sz w:val="20"/>
          <w:szCs w:val="20"/>
        </w:rPr>
        <w:t>Prvošolce je prvi šolski dan pozdravil policist našega šolskega okoliša gospod Roman Urek. S starši in otroki je spregovoril o prometni varnosti.</w:t>
      </w:r>
    </w:p>
    <w:p w:rsidR="00FC5988" w:rsidRPr="00BA2E36" w:rsidRDefault="00FC5988" w:rsidP="00FC5988">
      <w:pPr>
        <w:jc w:val="both"/>
        <w:rPr>
          <w:color w:val="000000" w:themeColor="text1"/>
          <w:sz w:val="20"/>
          <w:szCs w:val="20"/>
        </w:rPr>
      </w:pPr>
    </w:p>
    <w:p w:rsidR="00D708A2" w:rsidRPr="00BA2E36" w:rsidRDefault="00A656DD" w:rsidP="00FC5988">
      <w:pPr>
        <w:jc w:val="both"/>
        <w:rPr>
          <w:color w:val="000000" w:themeColor="text1"/>
          <w:sz w:val="20"/>
          <w:szCs w:val="20"/>
        </w:rPr>
      </w:pPr>
      <w:r w:rsidRPr="00BA2E36">
        <w:rPr>
          <w:color w:val="000000" w:themeColor="text1"/>
          <w:sz w:val="20"/>
          <w:szCs w:val="20"/>
        </w:rPr>
        <w:t xml:space="preserve">Učenci </w:t>
      </w:r>
      <w:r w:rsidR="000671E7" w:rsidRPr="00BA2E36">
        <w:rPr>
          <w:color w:val="000000" w:themeColor="text1"/>
          <w:sz w:val="20"/>
          <w:szCs w:val="20"/>
        </w:rPr>
        <w:t xml:space="preserve">in starši </w:t>
      </w:r>
      <w:r w:rsidRPr="00BA2E36">
        <w:rPr>
          <w:color w:val="000000" w:themeColor="text1"/>
          <w:sz w:val="20"/>
          <w:szCs w:val="20"/>
        </w:rPr>
        <w:t>šole so vključeni v projekt : TRAJNOSTNA MOBILNOST</w:t>
      </w:r>
    </w:p>
    <w:p w:rsidR="000671E7" w:rsidRPr="00BA2E36" w:rsidRDefault="000671E7" w:rsidP="00FC5988">
      <w:pPr>
        <w:jc w:val="both"/>
        <w:rPr>
          <w:color w:val="000000" w:themeColor="text1"/>
          <w:sz w:val="20"/>
          <w:szCs w:val="20"/>
        </w:rPr>
      </w:pPr>
      <w:r w:rsidRPr="00BA2E36">
        <w:rPr>
          <w:color w:val="000000" w:themeColor="text1"/>
          <w:sz w:val="20"/>
          <w:szCs w:val="20"/>
        </w:rPr>
        <w:t>Projekt jim je bil natančno predstavljen na 1. RO sestanku.</w:t>
      </w:r>
    </w:p>
    <w:p w:rsidR="00D708A2" w:rsidRPr="00BA2E36" w:rsidRDefault="00A656DD" w:rsidP="00FC5988">
      <w:pPr>
        <w:jc w:val="both"/>
        <w:rPr>
          <w:color w:val="000000" w:themeColor="text1"/>
          <w:sz w:val="20"/>
          <w:szCs w:val="20"/>
        </w:rPr>
      </w:pPr>
      <w:r w:rsidRPr="00BA2E36">
        <w:rPr>
          <w:color w:val="000000" w:themeColor="text1"/>
          <w:sz w:val="20"/>
          <w:szCs w:val="20"/>
        </w:rPr>
        <w:t>Ob dnevu šole 21. 9. 2019 je učencem in staršem 1. triade osvežil znanja o prometni varnosti in z njimi izvedel  pohod v okolici šole.</w:t>
      </w:r>
    </w:p>
    <w:p w:rsidR="000671E7" w:rsidRPr="00BA2E36" w:rsidRDefault="000671E7" w:rsidP="00FC5988">
      <w:pPr>
        <w:jc w:val="both"/>
        <w:rPr>
          <w:color w:val="000000" w:themeColor="text1"/>
          <w:sz w:val="20"/>
          <w:szCs w:val="20"/>
        </w:rPr>
      </w:pPr>
    </w:p>
    <w:p w:rsidR="00D708A2" w:rsidRPr="00BA2E36" w:rsidRDefault="00A656DD" w:rsidP="00FC5988">
      <w:pPr>
        <w:jc w:val="both"/>
        <w:rPr>
          <w:color w:val="000000" w:themeColor="text1"/>
          <w:sz w:val="20"/>
          <w:szCs w:val="20"/>
        </w:rPr>
      </w:pPr>
      <w:r w:rsidRPr="00BA2E36">
        <w:rPr>
          <w:color w:val="000000" w:themeColor="text1"/>
          <w:sz w:val="20"/>
          <w:szCs w:val="20"/>
        </w:rPr>
        <w:lastRenderedPageBreak/>
        <w:t xml:space="preserve">Za učence je  v tednu </w:t>
      </w:r>
      <w:r w:rsidR="00BA2E36" w:rsidRPr="00BA2E36">
        <w:rPr>
          <w:color w:val="000000" w:themeColor="text1"/>
          <w:sz w:val="20"/>
          <w:szCs w:val="20"/>
        </w:rPr>
        <w:t>mobilnosti organiziran PEŠBUS  iz</w:t>
      </w:r>
      <w:r w:rsidRPr="00BA2E36">
        <w:rPr>
          <w:color w:val="000000" w:themeColor="text1"/>
          <w:sz w:val="20"/>
          <w:szCs w:val="20"/>
        </w:rPr>
        <w:t xml:space="preserve"> smeri Spodnja Pohanca in Dečno selo</w:t>
      </w:r>
      <w:r w:rsidR="00FC5988" w:rsidRPr="00BA2E36">
        <w:rPr>
          <w:color w:val="000000" w:themeColor="text1"/>
          <w:sz w:val="20"/>
          <w:szCs w:val="20"/>
        </w:rPr>
        <w:t>. V tednu mobilnosti smo dosegli 28% povečanje prihodov v šolo</w:t>
      </w:r>
      <w:r w:rsidR="00BA2E36" w:rsidRPr="00BA2E36">
        <w:rPr>
          <w:color w:val="000000" w:themeColor="text1"/>
          <w:sz w:val="20"/>
          <w:szCs w:val="20"/>
        </w:rPr>
        <w:t xml:space="preserve"> na trajnostni način. Opazili smo,da</w:t>
      </w:r>
      <w:r w:rsidR="00FC5988" w:rsidRPr="00BA2E36">
        <w:rPr>
          <w:color w:val="000000" w:themeColor="text1"/>
          <w:sz w:val="20"/>
          <w:szCs w:val="20"/>
        </w:rPr>
        <w:t xml:space="preserve"> so bili učenci 1. šolsko uro bolj zbrani, nekateri celo rahlo utrujeni.</w:t>
      </w:r>
    </w:p>
    <w:p w:rsidR="00D708A2" w:rsidRPr="00BA2E36" w:rsidRDefault="00A679E2" w:rsidP="00FC5988">
      <w:pPr>
        <w:jc w:val="both"/>
        <w:rPr>
          <w:color w:val="000000" w:themeColor="text1"/>
          <w:sz w:val="20"/>
          <w:szCs w:val="20"/>
        </w:rPr>
      </w:pPr>
      <w:r>
        <w:rPr>
          <w:color w:val="000000" w:themeColor="text1"/>
          <w:sz w:val="20"/>
          <w:szCs w:val="20"/>
        </w:rPr>
        <w:t>Dan šole ima naslov:</w:t>
      </w:r>
      <w:r w:rsidR="00A656DD" w:rsidRPr="00BA2E36">
        <w:rPr>
          <w:color w:val="000000" w:themeColor="text1"/>
          <w:sz w:val="20"/>
          <w:szCs w:val="20"/>
        </w:rPr>
        <w:t xml:space="preserve"> Po starih šolskih poteh</w:t>
      </w:r>
      <w:r>
        <w:rPr>
          <w:color w:val="000000" w:themeColor="text1"/>
          <w:sz w:val="20"/>
          <w:szCs w:val="20"/>
        </w:rPr>
        <w:t>. N</w:t>
      </w:r>
      <w:r w:rsidR="00A656DD" w:rsidRPr="00BA2E36">
        <w:rPr>
          <w:color w:val="000000" w:themeColor="text1"/>
          <w:sz w:val="20"/>
          <w:szCs w:val="20"/>
        </w:rPr>
        <w:t xml:space="preserve">amenjen </w:t>
      </w:r>
      <w:r>
        <w:rPr>
          <w:color w:val="000000" w:themeColor="text1"/>
          <w:sz w:val="20"/>
          <w:szCs w:val="20"/>
        </w:rPr>
        <w:t xml:space="preserve">je </w:t>
      </w:r>
      <w:r w:rsidR="00A656DD" w:rsidRPr="00BA2E36">
        <w:rPr>
          <w:color w:val="000000" w:themeColor="text1"/>
          <w:sz w:val="20"/>
          <w:szCs w:val="20"/>
        </w:rPr>
        <w:t>pešačenju v šolo iz 6-ih razl</w:t>
      </w:r>
      <w:r w:rsidR="00BA2E36" w:rsidRPr="00BA2E36">
        <w:rPr>
          <w:color w:val="000000" w:themeColor="text1"/>
          <w:sz w:val="20"/>
          <w:szCs w:val="20"/>
        </w:rPr>
        <w:t>ičnih smeri pod vodstvom starše</w:t>
      </w:r>
      <w:r>
        <w:rPr>
          <w:color w:val="000000" w:themeColor="text1"/>
          <w:sz w:val="20"/>
          <w:szCs w:val="20"/>
        </w:rPr>
        <w:t>v</w:t>
      </w:r>
      <w:r w:rsidR="00BA2E36" w:rsidRPr="00BA2E36">
        <w:rPr>
          <w:color w:val="000000" w:themeColor="text1"/>
          <w:sz w:val="20"/>
          <w:szCs w:val="20"/>
        </w:rPr>
        <w:t xml:space="preserve"> in starih staršev</w:t>
      </w:r>
      <w:r w:rsidR="00A656DD" w:rsidRPr="00BA2E36">
        <w:rPr>
          <w:color w:val="000000" w:themeColor="text1"/>
          <w:sz w:val="20"/>
          <w:szCs w:val="20"/>
        </w:rPr>
        <w:t>.</w:t>
      </w:r>
      <w:r w:rsidR="00FC5988" w:rsidRPr="00BA2E36">
        <w:rPr>
          <w:color w:val="000000" w:themeColor="text1"/>
          <w:sz w:val="20"/>
          <w:szCs w:val="20"/>
        </w:rPr>
        <w:t xml:space="preserve"> Zbrani pred šolo smo</w:t>
      </w:r>
      <w:r w:rsidR="00BA2E36" w:rsidRPr="00BA2E36">
        <w:rPr>
          <w:color w:val="000000" w:themeColor="text1"/>
          <w:sz w:val="20"/>
          <w:szCs w:val="20"/>
        </w:rPr>
        <w:t>,</w:t>
      </w:r>
      <w:r w:rsidR="00FC5988" w:rsidRPr="00BA2E36">
        <w:rPr>
          <w:color w:val="000000" w:themeColor="text1"/>
          <w:sz w:val="20"/>
          <w:szCs w:val="20"/>
        </w:rPr>
        <w:t xml:space="preserve"> pod vodstvom Roka Deržaniča - Turistično društvo Artiče</w:t>
      </w:r>
      <w:r w:rsidR="00BA2E36" w:rsidRPr="00BA2E36">
        <w:rPr>
          <w:color w:val="000000" w:themeColor="text1"/>
          <w:sz w:val="20"/>
          <w:szCs w:val="20"/>
        </w:rPr>
        <w:t>,</w:t>
      </w:r>
      <w:r w:rsidR="00FC5988" w:rsidRPr="00BA2E36">
        <w:rPr>
          <w:color w:val="000000" w:themeColor="text1"/>
          <w:sz w:val="20"/>
          <w:szCs w:val="20"/>
        </w:rPr>
        <w:t xml:space="preserve"> telovadili. </w:t>
      </w:r>
    </w:p>
    <w:p w:rsidR="00FC5988" w:rsidRPr="00BA2E36" w:rsidRDefault="000671E7" w:rsidP="00FC5988">
      <w:pPr>
        <w:jc w:val="both"/>
        <w:rPr>
          <w:color w:val="000000" w:themeColor="text1"/>
          <w:sz w:val="20"/>
          <w:szCs w:val="20"/>
        </w:rPr>
      </w:pPr>
      <w:r w:rsidRPr="00BA2E36">
        <w:rPr>
          <w:color w:val="000000" w:themeColor="text1"/>
          <w:sz w:val="20"/>
          <w:szCs w:val="20"/>
        </w:rPr>
        <w:t>Nato smo se udeležili delavnic, kjer so učenci in starši aktivno sodelovali:</w:t>
      </w:r>
    </w:p>
    <w:p w:rsidR="00BA2E36" w:rsidRPr="00BA2E36" w:rsidRDefault="00BA2E36" w:rsidP="00BA2E36">
      <w:pPr>
        <w:pStyle w:val="Odstavekseznama"/>
        <w:numPr>
          <w:ilvl w:val="0"/>
          <w:numId w:val="17"/>
        </w:numPr>
        <w:jc w:val="both"/>
        <w:rPr>
          <w:color w:val="000000" w:themeColor="text1"/>
          <w:sz w:val="20"/>
          <w:szCs w:val="20"/>
        </w:rPr>
      </w:pPr>
      <w:r w:rsidRPr="00BA2E36">
        <w:rPr>
          <w:color w:val="000000" w:themeColor="text1"/>
          <w:sz w:val="20"/>
          <w:szCs w:val="20"/>
        </w:rPr>
        <w:t>predavanje policista o varnem prihodu in odhodu v šolo za starše in učence 1. triade, ter voden pohod od šole do avtobusnih postajališč, poziv staršem naj dovolijo učencem samostojno hojo, kjer je to varno,</w:t>
      </w:r>
    </w:p>
    <w:p w:rsidR="00FC5988" w:rsidRPr="00BA2E36" w:rsidRDefault="00FC5988" w:rsidP="00FC5988">
      <w:pPr>
        <w:pStyle w:val="Odstavekseznama"/>
        <w:numPr>
          <w:ilvl w:val="0"/>
          <w:numId w:val="17"/>
        </w:numPr>
        <w:jc w:val="both"/>
        <w:rPr>
          <w:color w:val="000000" w:themeColor="text1"/>
          <w:sz w:val="20"/>
          <w:szCs w:val="20"/>
        </w:rPr>
      </w:pPr>
      <w:r w:rsidRPr="00BA2E36">
        <w:rPr>
          <w:color w:val="000000" w:themeColor="text1"/>
          <w:sz w:val="20"/>
          <w:szCs w:val="20"/>
        </w:rPr>
        <w:t>motivacijsko predavanje gospoda Martinčiča, ki nam je predstavil svoje kolesarske in tekaške podvige, starše in otroke je pozval h gibanju,</w:t>
      </w:r>
    </w:p>
    <w:p w:rsidR="00FC5988" w:rsidRPr="00BA2E36" w:rsidRDefault="00FC5988" w:rsidP="00FC5988">
      <w:pPr>
        <w:pStyle w:val="Odstavekseznama"/>
        <w:numPr>
          <w:ilvl w:val="0"/>
          <w:numId w:val="17"/>
        </w:numPr>
        <w:jc w:val="both"/>
        <w:rPr>
          <w:color w:val="000000" w:themeColor="text1"/>
          <w:sz w:val="20"/>
          <w:szCs w:val="20"/>
        </w:rPr>
      </w:pPr>
      <w:r w:rsidRPr="00BA2E36">
        <w:rPr>
          <w:color w:val="000000" w:themeColor="text1"/>
          <w:sz w:val="20"/>
          <w:szCs w:val="20"/>
        </w:rPr>
        <w:t>predstavi</w:t>
      </w:r>
      <w:r w:rsidR="00DB3CC2" w:rsidRPr="00BA2E36">
        <w:rPr>
          <w:color w:val="000000" w:themeColor="text1"/>
          <w:sz w:val="20"/>
          <w:szCs w:val="20"/>
        </w:rPr>
        <w:t>tev rešilnega avtomobila, oskrba</w:t>
      </w:r>
      <w:r w:rsidRPr="00BA2E36">
        <w:rPr>
          <w:color w:val="000000" w:themeColor="text1"/>
          <w:sz w:val="20"/>
          <w:szCs w:val="20"/>
        </w:rPr>
        <w:t xml:space="preserve"> ponesrečenca</w:t>
      </w:r>
      <w:r w:rsidR="00DB3CC2" w:rsidRPr="00BA2E36">
        <w:rPr>
          <w:color w:val="000000" w:themeColor="text1"/>
          <w:sz w:val="20"/>
          <w:szCs w:val="20"/>
        </w:rPr>
        <w:t>,</w:t>
      </w:r>
    </w:p>
    <w:p w:rsidR="00DB3CC2" w:rsidRPr="00BA2E36" w:rsidRDefault="000671E7" w:rsidP="00FC5988">
      <w:pPr>
        <w:pStyle w:val="Odstavekseznama"/>
        <w:numPr>
          <w:ilvl w:val="0"/>
          <w:numId w:val="17"/>
        </w:numPr>
        <w:jc w:val="both"/>
        <w:rPr>
          <w:color w:val="000000" w:themeColor="text1"/>
          <w:sz w:val="20"/>
          <w:szCs w:val="20"/>
        </w:rPr>
      </w:pPr>
      <w:r w:rsidRPr="00BA2E36">
        <w:rPr>
          <w:color w:val="000000" w:themeColor="text1"/>
          <w:sz w:val="20"/>
          <w:szCs w:val="20"/>
        </w:rPr>
        <w:t xml:space="preserve">dvig avtomobila z dvigalko, </w:t>
      </w:r>
      <w:r w:rsidR="00DB3CC2" w:rsidRPr="00BA2E36">
        <w:rPr>
          <w:color w:val="000000" w:themeColor="text1"/>
          <w:sz w:val="20"/>
          <w:szCs w:val="20"/>
        </w:rPr>
        <w:t>menjava kolesa na vozilu – Srednješolski center Krško,</w:t>
      </w:r>
    </w:p>
    <w:p w:rsidR="00DB3CC2" w:rsidRPr="00BA2E36" w:rsidRDefault="00DB3CC2" w:rsidP="00FC5988">
      <w:pPr>
        <w:pStyle w:val="Odstavekseznama"/>
        <w:numPr>
          <w:ilvl w:val="0"/>
          <w:numId w:val="17"/>
        </w:numPr>
        <w:jc w:val="both"/>
        <w:rPr>
          <w:color w:val="000000" w:themeColor="text1"/>
          <w:sz w:val="20"/>
          <w:szCs w:val="20"/>
        </w:rPr>
      </w:pPr>
      <w:r w:rsidRPr="00BA2E36">
        <w:rPr>
          <w:color w:val="000000" w:themeColor="text1"/>
          <w:sz w:val="20"/>
          <w:szCs w:val="20"/>
        </w:rPr>
        <w:t xml:space="preserve">predstavitev različnih vrst koles, menjava zračnice, vožnja s kolesi na poligonu, preizkušanje el. </w:t>
      </w:r>
      <w:r w:rsidR="00BA2E36" w:rsidRPr="00BA2E36">
        <w:rPr>
          <w:color w:val="000000" w:themeColor="text1"/>
          <w:sz w:val="20"/>
          <w:szCs w:val="20"/>
        </w:rPr>
        <w:t>k</w:t>
      </w:r>
      <w:r w:rsidRPr="00BA2E36">
        <w:rPr>
          <w:color w:val="000000" w:themeColor="text1"/>
          <w:sz w:val="20"/>
          <w:szCs w:val="20"/>
        </w:rPr>
        <w:t>olesa,</w:t>
      </w:r>
    </w:p>
    <w:p w:rsidR="00DB3CC2" w:rsidRPr="00BA2E36" w:rsidRDefault="00DB3CC2" w:rsidP="00FC5988">
      <w:pPr>
        <w:pStyle w:val="Odstavekseznama"/>
        <w:numPr>
          <w:ilvl w:val="0"/>
          <w:numId w:val="17"/>
        </w:numPr>
        <w:jc w:val="both"/>
        <w:rPr>
          <w:color w:val="000000" w:themeColor="text1"/>
          <w:sz w:val="20"/>
          <w:szCs w:val="20"/>
        </w:rPr>
      </w:pPr>
      <w:r w:rsidRPr="00BA2E36">
        <w:rPr>
          <w:color w:val="000000" w:themeColor="text1"/>
          <w:sz w:val="20"/>
          <w:szCs w:val="20"/>
        </w:rPr>
        <w:t xml:space="preserve">predstavitev </w:t>
      </w:r>
      <w:r w:rsidR="000671E7" w:rsidRPr="00BA2E36">
        <w:rPr>
          <w:color w:val="000000" w:themeColor="text1"/>
          <w:sz w:val="20"/>
          <w:szCs w:val="20"/>
        </w:rPr>
        <w:t>projekta Sopotnik (prevoz</w:t>
      </w:r>
      <w:r w:rsidRPr="00BA2E36">
        <w:rPr>
          <w:color w:val="000000" w:themeColor="text1"/>
          <w:sz w:val="20"/>
          <w:szCs w:val="20"/>
        </w:rPr>
        <w:t xml:space="preserve"> starejših občanov</w:t>
      </w:r>
      <w:r w:rsidR="000671E7" w:rsidRPr="00BA2E36">
        <w:rPr>
          <w:color w:val="000000" w:themeColor="text1"/>
          <w:sz w:val="20"/>
          <w:szCs w:val="20"/>
        </w:rPr>
        <w:t xml:space="preserve"> do zdravnika, trgovine, </w:t>
      </w:r>
      <w:r w:rsidRPr="00BA2E36">
        <w:rPr>
          <w:color w:val="000000" w:themeColor="text1"/>
          <w:sz w:val="20"/>
          <w:szCs w:val="20"/>
        </w:rPr>
        <w:t xml:space="preserve">, prostovoljstvo), igre – </w:t>
      </w:r>
      <w:proofErr w:type="spellStart"/>
      <w:r w:rsidRPr="00BA2E36">
        <w:rPr>
          <w:color w:val="000000" w:themeColor="text1"/>
          <w:sz w:val="20"/>
          <w:szCs w:val="20"/>
        </w:rPr>
        <w:t>brain</w:t>
      </w:r>
      <w:proofErr w:type="spellEnd"/>
      <w:r w:rsidRPr="00BA2E36">
        <w:rPr>
          <w:color w:val="000000" w:themeColor="text1"/>
          <w:sz w:val="20"/>
          <w:szCs w:val="20"/>
        </w:rPr>
        <w:t xml:space="preserve"> </w:t>
      </w:r>
      <w:proofErr w:type="spellStart"/>
      <w:r w:rsidRPr="00BA2E36">
        <w:rPr>
          <w:color w:val="000000" w:themeColor="text1"/>
          <w:sz w:val="20"/>
          <w:szCs w:val="20"/>
        </w:rPr>
        <w:t>gim</w:t>
      </w:r>
      <w:proofErr w:type="spellEnd"/>
      <w:r w:rsidRPr="00BA2E36">
        <w:rPr>
          <w:color w:val="000000" w:themeColor="text1"/>
          <w:sz w:val="20"/>
          <w:szCs w:val="20"/>
        </w:rPr>
        <w:t>,</w:t>
      </w:r>
    </w:p>
    <w:p w:rsidR="00DB3CC2" w:rsidRPr="00BA2E36" w:rsidRDefault="00DB3CC2" w:rsidP="00FC5988">
      <w:pPr>
        <w:pStyle w:val="Odstavekseznama"/>
        <w:numPr>
          <w:ilvl w:val="0"/>
          <w:numId w:val="17"/>
        </w:numPr>
        <w:jc w:val="both"/>
        <w:rPr>
          <w:color w:val="000000" w:themeColor="text1"/>
          <w:sz w:val="20"/>
          <w:szCs w:val="20"/>
        </w:rPr>
      </w:pPr>
      <w:r w:rsidRPr="00BA2E36">
        <w:rPr>
          <w:color w:val="000000" w:themeColor="text1"/>
          <w:sz w:val="20"/>
          <w:szCs w:val="20"/>
        </w:rPr>
        <w:t>predstavitev zdrave prehrane, meritve sladkorja v krvi, krvnega tlaka,</w:t>
      </w:r>
    </w:p>
    <w:p w:rsidR="00DB3CC2" w:rsidRPr="00BA2E36" w:rsidRDefault="00DB3CC2" w:rsidP="00FC5988">
      <w:pPr>
        <w:pStyle w:val="Odstavekseznama"/>
        <w:numPr>
          <w:ilvl w:val="0"/>
          <w:numId w:val="17"/>
        </w:numPr>
        <w:jc w:val="both"/>
        <w:rPr>
          <w:color w:val="000000" w:themeColor="text1"/>
          <w:sz w:val="20"/>
          <w:szCs w:val="20"/>
        </w:rPr>
      </w:pPr>
      <w:r w:rsidRPr="00BA2E36">
        <w:rPr>
          <w:color w:val="000000" w:themeColor="text1"/>
          <w:sz w:val="20"/>
          <w:szCs w:val="20"/>
        </w:rPr>
        <w:t>izvedena sta bila dva pohoda</w:t>
      </w:r>
      <w:r w:rsidR="000671E7" w:rsidRPr="00BA2E36">
        <w:rPr>
          <w:color w:val="000000" w:themeColor="text1"/>
          <w:sz w:val="20"/>
          <w:szCs w:val="20"/>
        </w:rPr>
        <w:t>, kjer so se starši učili nordijske</w:t>
      </w:r>
      <w:r w:rsidRPr="00BA2E36">
        <w:rPr>
          <w:color w:val="000000" w:themeColor="text1"/>
          <w:sz w:val="20"/>
          <w:szCs w:val="20"/>
        </w:rPr>
        <w:t xml:space="preserve"> hoj</w:t>
      </w:r>
      <w:r w:rsidR="000671E7" w:rsidRPr="00BA2E36">
        <w:rPr>
          <w:color w:val="000000" w:themeColor="text1"/>
          <w:sz w:val="20"/>
          <w:szCs w:val="20"/>
        </w:rPr>
        <w:t>e (palice so bile priskrbljene),</w:t>
      </w:r>
    </w:p>
    <w:p w:rsidR="000671E7" w:rsidRPr="00BA2E36" w:rsidRDefault="000671E7" w:rsidP="00FC5988">
      <w:pPr>
        <w:pStyle w:val="Odstavekseznama"/>
        <w:numPr>
          <w:ilvl w:val="0"/>
          <w:numId w:val="17"/>
        </w:numPr>
        <w:jc w:val="both"/>
        <w:rPr>
          <w:color w:val="000000" w:themeColor="text1"/>
          <w:sz w:val="20"/>
          <w:szCs w:val="20"/>
        </w:rPr>
      </w:pPr>
      <w:r w:rsidRPr="00BA2E36">
        <w:rPr>
          <w:color w:val="000000" w:themeColor="text1"/>
          <w:sz w:val="20"/>
          <w:szCs w:val="20"/>
        </w:rPr>
        <w:t>izvedene so bile meritve: skok v daljino, tapkanje, merjenje maščobnega tkiva na roki,</w:t>
      </w:r>
    </w:p>
    <w:p w:rsidR="000671E7" w:rsidRPr="00BA2E36" w:rsidRDefault="000671E7" w:rsidP="00FC5988">
      <w:pPr>
        <w:pStyle w:val="Odstavekseznama"/>
        <w:numPr>
          <w:ilvl w:val="0"/>
          <w:numId w:val="17"/>
        </w:numPr>
        <w:jc w:val="both"/>
        <w:rPr>
          <w:color w:val="000000" w:themeColor="text1"/>
          <w:sz w:val="20"/>
          <w:szCs w:val="20"/>
        </w:rPr>
      </w:pPr>
      <w:r w:rsidRPr="00BA2E36">
        <w:rPr>
          <w:color w:val="000000" w:themeColor="text1"/>
          <w:sz w:val="20"/>
          <w:szCs w:val="20"/>
        </w:rPr>
        <w:t>predstavitev električnega avtomobila, starši so se lahko z učenci testno zapeljali,</w:t>
      </w:r>
    </w:p>
    <w:p w:rsidR="000671E7" w:rsidRPr="00BA2E36" w:rsidRDefault="000671E7" w:rsidP="00FC5988">
      <w:pPr>
        <w:pStyle w:val="Odstavekseznama"/>
        <w:numPr>
          <w:ilvl w:val="0"/>
          <w:numId w:val="17"/>
        </w:numPr>
        <w:jc w:val="both"/>
        <w:rPr>
          <w:color w:val="000000" w:themeColor="text1"/>
          <w:sz w:val="20"/>
          <w:szCs w:val="20"/>
        </w:rPr>
      </w:pPr>
      <w:r w:rsidRPr="00BA2E36">
        <w:rPr>
          <w:color w:val="000000" w:themeColor="text1"/>
          <w:sz w:val="20"/>
          <w:szCs w:val="20"/>
        </w:rPr>
        <w:t>predstavitev načrta varnih šolskih poti na PPT,</w:t>
      </w:r>
    </w:p>
    <w:p w:rsidR="000671E7" w:rsidRPr="00BA2E36" w:rsidRDefault="000671E7" w:rsidP="00FC5988">
      <w:pPr>
        <w:pStyle w:val="Odstavekseznama"/>
        <w:numPr>
          <w:ilvl w:val="0"/>
          <w:numId w:val="17"/>
        </w:numPr>
        <w:jc w:val="both"/>
        <w:rPr>
          <w:color w:val="000000" w:themeColor="text1"/>
          <w:sz w:val="20"/>
          <w:szCs w:val="20"/>
        </w:rPr>
      </w:pPr>
      <w:r w:rsidRPr="00BA2E36">
        <w:rPr>
          <w:color w:val="000000" w:themeColor="text1"/>
          <w:sz w:val="20"/>
          <w:szCs w:val="20"/>
        </w:rPr>
        <w:t>predstavitev kolesarskih in pešpoti v okolici šole ter nevarne točke v našem šolskem okolišu.</w:t>
      </w:r>
    </w:p>
    <w:p w:rsidR="00DB3CC2" w:rsidRPr="00BA2E36" w:rsidRDefault="00DB3CC2" w:rsidP="000671E7">
      <w:pPr>
        <w:pStyle w:val="Odstavekseznama"/>
        <w:jc w:val="both"/>
        <w:rPr>
          <w:color w:val="000000" w:themeColor="text1"/>
          <w:sz w:val="20"/>
          <w:szCs w:val="20"/>
        </w:rPr>
      </w:pPr>
    </w:p>
    <w:p w:rsidR="00FF3366" w:rsidRPr="00BA2E36" w:rsidRDefault="000671E7" w:rsidP="00DE0838">
      <w:pPr>
        <w:jc w:val="both"/>
        <w:rPr>
          <w:color w:val="000000" w:themeColor="text1"/>
          <w:sz w:val="20"/>
          <w:szCs w:val="20"/>
        </w:rPr>
      </w:pPr>
      <w:r w:rsidRPr="00BA2E36">
        <w:rPr>
          <w:color w:val="000000" w:themeColor="text1"/>
          <w:sz w:val="20"/>
          <w:szCs w:val="20"/>
        </w:rPr>
        <w:t xml:space="preserve">Naš teden mobilnosti je bil zelo uspešen. </w:t>
      </w:r>
      <w:r w:rsidR="00FF3366" w:rsidRPr="00BA2E36">
        <w:rPr>
          <w:color w:val="000000" w:themeColor="text1"/>
          <w:sz w:val="20"/>
          <w:szCs w:val="20"/>
        </w:rPr>
        <w:t>Učenci  so ves teden pridno pešačili, merili svojo uspešnost, izpolnjevali dnevni</w:t>
      </w:r>
      <w:r w:rsidRPr="00BA2E36">
        <w:rPr>
          <w:color w:val="000000" w:themeColor="text1"/>
          <w:sz w:val="20"/>
          <w:szCs w:val="20"/>
        </w:rPr>
        <w:t>k in pridobivali kartice za igre s kokoško Rozi</w:t>
      </w:r>
      <w:r w:rsidR="00FF3366" w:rsidRPr="00BA2E36">
        <w:rPr>
          <w:color w:val="000000" w:themeColor="text1"/>
          <w:sz w:val="20"/>
          <w:szCs w:val="20"/>
        </w:rPr>
        <w:t>.</w:t>
      </w:r>
    </w:p>
    <w:p w:rsidR="00FF3366" w:rsidRDefault="00FF3366">
      <w:pPr>
        <w:rPr>
          <w:color w:val="0070C0"/>
          <w:sz w:val="20"/>
          <w:szCs w:val="20"/>
        </w:rPr>
      </w:pPr>
    </w:p>
    <w:p w:rsidR="00FF3366" w:rsidRPr="000671E7" w:rsidRDefault="00FF3366" w:rsidP="000671E7">
      <w:pPr>
        <w:pStyle w:val="Odstavekseznama"/>
        <w:numPr>
          <w:ilvl w:val="3"/>
          <w:numId w:val="6"/>
        </w:numPr>
        <w:ind w:left="284" w:hanging="284"/>
        <w:rPr>
          <w:b/>
        </w:rPr>
      </w:pPr>
      <w:r w:rsidRPr="000671E7">
        <w:rPr>
          <w:b/>
          <w:sz w:val="20"/>
          <w:szCs w:val="20"/>
          <w:u w:val="single"/>
        </w:rPr>
        <w:t xml:space="preserve">Začetek šolskega leta </w:t>
      </w:r>
    </w:p>
    <w:p w:rsidR="00FF3366" w:rsidRDefault="00FF3366" w:rsidP="00FF3366">
      <w:pPr>
        <w:rPr>
          <w:sz w:val="20"/>
          <w:szCs w:val="20"/>
        </w:rPr>
      </w:pPr>
      <w:r>
        <w:rPr>
          <w:sz w:val="20"/>
          <w:szCs w:val="20"/>
        </w:rPr>
        <w:t xml:space="preserve">Prvošolce je prvi šolski dan pozdravil policist našega šolskega okoliša gospod Roman Urek. Nekaj besed je namenil našim staršem in jih opozoril na pomen varnosti na poti v šolo in iz nje. Pospremil nas je do Prosvetnega doma. Na poti smo pravilno prečkali cesto. </w:t>
      </w:r>
    </w:p>
    <w:p w:rsidR="00FF3366" w:rsidRDefault="00FF3366" w:rsidP="00FF3366">
      <w:pPr>
        <w:rPr>
          <w:color w:val="0070C0"/>
          <w:sz w:val="20"/>
          <w:szCs w:val="20"/>
        </w:rPr>
      </w:pPr>
    </w:p>
    <w:p w:rsidR="00FF3366" w:rsidRPr="000671E7" w:rsidRDefault="004D408D" w:rsidP="000671E7">
      <w:pPr>
        <w:pStyle w:val="Odstavekseznama"/>
        <w:numPr>
          <w:ilvl w:val="3"/>
          <w:numId w:val="6"/>
        </w:numPr>
        <w:pBdr>
          <w:top w:val="nil"/>
          <w:left w:val="nil"/>
          <w:bottom w:val="nil"/>
          <w:right w:val="nil"/>
          <w:between w:val="nil"/>
        </w:pBdr>
        <w:ind w:left="426"/>
        <w:rPr>
          <w:b/>
        </w:rPr>
      </w:pPr>
      <w:hyperlink r:id="rId35">
        <w:r w:rsidR="00FF3366" w:rsidRPr="000671E7">
          <w:rPr>
            <w:b/>
            <w:sz w:val="20"/>
            <w:szCs w:val="20"/>
            <w:u w:val="single"/>
          </w:rPr>
          <w:t xml:space="preserve">Bodi </w:t>
        </w:r>
        <w:proofErr w:type="spellStart"/>
        <w:r w:rsidR="00FF3366" w:rsidRPr="000671E7">
          <w:rPr>
            <w:b/>
            <w:sz w:val="20"/>
            <w:szCs w:val="20"/>
            <w:u w:val="single"/>
          </w:rPr>
          <w:t>preViden</w:t>
        </w:r>
        <w:proofErr w:type="spellEnd"/>
      </w:hyperlink>
      <w:r w:rsidR="00FF3366" w:rsidRPr="000671E7">
        <w:rPr>
          <w:rFonts w:ascii="Times New Roman" w:eastAsia="Times New Roman" w:hAnsi="Times New Roman" w:cs="Times New Roman"/>
          <w:b/>
          <w:sz w:val="20"/>
          <w:szCs w:val="20"/>
        </w:rPr>
        <w:t xml:space="preserve">  </w:t>
      </w:r>
      <w:r w:rsidR="00FF3366" w:rsidRPr="000671E7">
        <w:rPr>
          <w:rFonts w:ascii="Times New Roman" w:eastAsia="Times New Roman" w:hAnsi="Times New Roman" w:cs="Times New Roman"/>
          <w:b/>
          <w:sz w:val="14"/>
          <w:szCs w:val="14"/>
        </w:rPr>
        <w:t xml:space="preserve">-   </w:t>
      </w:r>
      <w:r w:rsidR="00FF3366" w:rsidRPr="000671E7">
        <w:rPr>
          <w:b/>
          <w:sz w:val="20"/>
          <w:szCs w:val="20"/>
        </w:rPr>
        <w:t>kresnička in pomoč starejšim</w:t>
      </w:r>
    </w:p>
    <w:p w:rsidR="00FF3366" w:rsidRDefault="00FF3366" w:rsidP="00FF3366">
      <w:pPr>
        <w:numPr>
          <w:ilvl w:val="0"/>
          <w:numId w:val="5"/>
        </w:numPr>
        <w:ind w:left="425"/>
        <w:contextualSpacing/>
        <w:rPr>
          <w:sz w:val="20"/>
          <w:szCs w:val="20"/>
        </w:rPr>
      </w:pPr>
      <w:r>
        <w:rPr>
          <w:sz w:val="20"/>
          <w:szCs w:val="20"/>
        </w:rPr>
        <w:t>Z akcijo opozarjamo učence, njihove starše in stare starše na uporabo kresničk in drugih odsevnih materialov, ki zagotavljajo večjo varnost pešcev.</w:t>
      </w:r>
    </w:p>
    <w:p w:rsidR="00FF3366" w:rsidRDefault="00FF3366" w:rsidP="00FF3366">
      <w:pPr>
        <w:rPr>
          <w:sz w:val="20"/>
          <w:szCs w:val="20"/>
        </w:rPr>
      </w:pPr>
    </w:p>
    <w:p w:rsidR="00FF3366" w:rsidRDefault="00FF3366" w:rsidP="00FF3366">
      <w:pPr>
        <w:numPr>
          <w:ilvl w:val="0"/>
          <w:numId w:val="5"/>
        </w:numPr>
        <w:ind w:left="425"/>
        <w:contextualSpacing/>
        <w:jc w:val="both"/>
        <w:rPr>
          <w:sz w:val="20"/>
          <w:szCs w:val="20"/>
        </w:rPr>
      </w:pPr>
      <w:r>
        <w:rPr>
          <w:sz w:val="20"/>
          <w:szCs w:val="20"/>
        </w:rPr>
        <w:t>S petošolci se aktivno pripravljamo na teoretični del, ki se konča s preverjanjem znanja o poznavanju cestno-prometnih predpisov pomembnih za kolesarje. Preverjanje bomo opravili do konca aprila.</w:t>
      </w:r>
    </w:p>
    <w:p w:rsidR="00FF3366" w:rsidRDefault="00FF3366" w:rsidP="00FF3366">
      <w:pPr>
        <w:numPr>
          <w:ilvl w:val="0"/>
          <w:numId w:val="5"/>
        </w:numPr>
        <w:ind w:left="425"/>
        <w:contextualSpacing/>
        <w:jc w:val="both"/>
        <w:rPr>
          <w:sz w:val="20"/>
          <w:szCs w:val="20"/>
        </w:rPr>
      </w:pPr>
      <w:r>
        <w:rPr>
          <w:sz w:val="20"/>
          <w:szCs w:val="20"/>
        </w:rPr>
        <w:t xml:space="preserve">Praktično usposabljanje za vožnjo s kolesom bo sledilo v spomladanskem delu s    </w:t>
      </w:r>
      <w:r>
        <w:rPr>
          <w:sz w:val="20"/>
          <w:szCs w:val="20"/>
        </w:rPr>
        <w:tab/>
        <w:t xml:space="preserve">pregledi koles in nadaljevalo z usposabljanjem na spretnostnem poligonu, nato na simuliranem   prometnem poligonu na šolskem dvorišču ter se končalo s praktičnim usposabljanjem v dejanskem       </w:t>
      </w:r>
      <w:r>
        <w:rPr>
          <w:sz w:val="20"/>
          <w:szCs w:val="20"/>
        </w:rPr>
        <w:tab/>
        <w:t>prometu v okolici šole. Po končanem usposabljanju sledi še praktični del izpita oziroma izpitna vožnja v dejanskem prometu, kjer bomo za pomoč prosili policiste. Sami bomo po opravljenem kolesarskem izpitu namenili kolesarjenju še športni dan, se zapeljali na izlet v Brežice, kjer bomo prevozili še nekaj krožišč in zavijali levo v semaforiziranem križišču, česar v Artičah nimamo.</w:t>
      </w:r>
    </w:p>
    <w:p w:rsidR="00FF3366" w:rsidRDefault="00FF3366" w:rsidP="00FF3366">
      <w:pPr>
        <w:numPr>
          <w:ilvl w:val="0"/>
          <w:numId w:val="5"/>
        </w:numPr>
        <w:ind w:left="425"/>
        <w:contextualSpacing/>
        <w:jc w:val="both"/>
        <w:rPr>
          <w:sz w:val="20"/>
          <w:szCs w:val="20"/>
        </w:rPr>
      </w:pPr>
      <w:r>
        <w:rPr>
          <w:sz w:val="20"/>
          <w:szCs w:val="20"/>
        </w:rPr>
        <w:t xml:space="preserve">S petošolci izvajamo projekt </w:t>
      </w:r>
      <w:r>
        <w:rPr>
          <w:b/>
          <w:sz w:val="20"/>
          <w:szCs w:val="20"/>
        </w:rPr>
        <w:t>Policist Leon svetuje</w:t>
      </w:r>
      <w:r>
        <w:rPr>
          <w:sz w:val="20"/>
          <w:szCs w:val="20"/>
        </w:rPr>
        <w:t>, ki ga izvaja policist Roman Urek po dogovorjenem urniku s petošolci.</w:t>
      </w:r>
    </w:p>
    <w:p w:rsidR="00FF3366" w:rsidRDefault="00FF3366" w:rsidP="00FF3366">
      <w:pPr>
        <w:ind w:left="720"/>
        <w:rPr>
          <w:sz w:val="20"/>
          <w:szCs w:val="20"/>
        </w:rPr>
      </w:pPr>
    </w:p>
    <w:p w:rsidR="00FF3366" w:rsidRDefault="004D408D" w:rsidP="000671E7">
      <w:pPr>
        <w:numPr>
          <w:ilvl w:val="0"/>
          <w:numId w:val="3"/>
        </w:numPr>
        <w:ind w:left="284" w:hanging="284"/>
        <w:contextualSpacing/>
        <w:rPr>
          <w:sz w:val="20"/>
          <w:szCs w:val="20"/>
        </w:rPr>
      </w:pPr>
      <w:hyperlink r:id="rId36">
        <w:r w:rsidR="00FF3366" w:rsidRPr="000671E7">
          <w:rPr>
            <w:b/>
            <w:sz w:val="20"/>
            <w:szCs w:val="20"/>
            <w:u w:val="single"/>
          </w:rPr>
          <w:t>Varno kolo</w:t>
        </w:r>
      </w:hyperlink>
      <w:r w:rsidR="00FF3366" w:rsidRPr="000671E7">
        <w:rPr>
          <w:b/>
          <w:sz w:val="20"/>
          <w:szCs w:val="20"/>
        </w:rPr>
        <w:t xml:space="preserve"> – preventivni pregledi koles bo izveden pred izvajanjem praktičnih delov</w:t>
      </w:r>
      <w:r w:rsidR="00FF3366">
        <w:rPr>
          <w:sz w:val="20"/>
          <w:szCs w:val="20"/>
        </w:rPr>
        <w:t xml:space="preserve"> </w:t>
      </w:r>
      <w:r w:rsidR="000671E7">
        <w:rPr>
          <w:sz w:val="20"/>
          <w:szCs w:val="20"/>
        </w:rPr>
        <w:t xml:space="preserve"> </w:t>
      </w:r>
      <w:r w:rsidR="000671E7">
        <w:rPr>
          <w:sz w:val="20"/>
          <w:szCs w:val="20"/>
        </w:rPr>
        <w:br/>
        <w:t xml:space="preserve">  </w:t>
      </w:r>
      <w:r w:rsidR="00FF3366">
        <w:rPr>
          <w:sz w:val="20"/>
          <w:szCs w:val="20"/>
        </w:rPr>
        <w:t xml:space="preserve">kolesarskega izpita s </w:t>
      </w:r>
      <w:proofErr w:type="spellStart"/>
      <w:r w:rsidR="00FF3366">
        <w:rPr>
          <w:sz w:val="20"/>
          <w:szCs w:val="20"/>
        </w:rPr>
        <w:t>petošolci.V</w:t>
      </w:r>
      <w:proofErr w:type="spellEnd"/>
      <w:r w:rsidR="00FF3366">
        <w:rPr>
          <w:sz w:val="20"/>
          <w:szCs w:val="20"/>
        </w:rPr>
        <w:t xml:space="preserve"> pomoč nam bodo priskočili policisti.</w:t>
      </w:r>
    </w:p>
    <w:p w:rsidR="00FF3366" w:rsidRDefault="00FF3366" w:rsidP="00FF3366">
      <w:pPr>
        <w:numPr>
          <w:ilvl w:val="0"/>
          <w:numId w:val="5"/>
        </w:numPr>
        <w:ind w:left="425"/>
        <w:contextualSpacing/>
        <w:rPr>
          <w:sz w:val="20"/>
          <w:szCs w:val="20"/>
        </w:rPr>
      </w:pPr>
      <w:r>
        <w:rPr>
          <w:sz w:val="20"/>
          <w:szCs w:val="20"/>
        </w:rPr>
        <w:lastRenderedPageBreak/>
        <w:t>Z akcijo Varno kolo, ki jo organiziramo na  šoli, preverjamo tehnično stanje koles, ki jih vozijo učenci. Predhodno obvestimo starše, kaj sodi v obvezno opremo koles, da poskrbijo za dodatke.</w:t>
      </w:r>
    </w:p>
    <w:p w:rsidR="00FF3366" w:rsidRDefault="00FF3366" w:rsidP="00FF3366">
      <w:pPr>
        <w:numPr>
          <w:ilvl w:val="0"/>
          <w:numId w:val="5"/>
        </w:numPr>
        <w:ind w:left="425"/>
        <w:contextualSpacing/>
        <w:rPr>
          <w:sz w:val="20"/>
          <w:szCs w:val="20"/>
        </w:rPr>
      </w:pPr>
      <w:r>
        <w:rPr>
          <w:sz w:val="20"/>
          <w:szCs w:val="20"/>
        </w:rPr>
        <w:t xml:space="preserve">Svet ob pomoči občinskih svetov zagotavlja bloke za </w:t>
      </w:r>
      <w:r>
        <w:rPr>
          <w:b/>
          <w:sz w:val="20"/>
          <w:szCs w:val="20"/>
        </w:rPr>
        <w:t>zapisnike pregleda kolesa</w:t>
      </w:r>
      <w:r>
        <w:rPr>
          <w:sz w:val="20"/>
          <w:szCs w:val="20"/>
        </w:rPr>
        <w:t xml:space="preserve"> in nalepke Varno kolo, ki jih učenci prilepijo na svoja kolesa.</w:t>
      </w:r>
    </w:p>
    <w:p w:rsidR="00FF3366" w:rsidRDefault="00FF3366" w:rsidP="00FF3366">
      <w:pPr>
        <w:rPr>
          <w:sz w:val="20"/>
          <w:szCs w:val="20"/>
        </w:rPr>
      </w:pPr>
    </w:p>
    <w:p w:rsidR="00FF3366" w:rsidRPr="000671E7" w:rsidRDefault="004D408D" w:rsidP="000671E7">
      <w:pPr>
        <w:numPr>
          <w:ilvl w:val="0"/>
          <w:numId w:val="11"/>
        </w:numPr>
        <w:ind w:left="426" w:hanging="426"/>
        <w:contextualSpacing/>
        <w:rPr>
          <w:b/>
        </w:rPr>
      </w:pPr>
      <w:hyperlink r:id="rId37">
        <w:r w:rsidR="00FF3366" w:rsidRPr="000671E7">
          <w:rPr>
            <w:rFonts w:ascii="Times New Roman" w:eastAsia="Times New Roman" w:hAnsi="Times New Roman" w:cs="Times New Roman"/>
            <w:b/>
            <w:sz w:val="14"/>
            <w:szCs w:val="14"/>
          </w:rPr>
          <w:t xml:space="preserve"> </w:t>
        </w:r>
      </w:hyperlink>
      <w:r w:rsidR="00FF3366" w:rsidRPr="000671E7">
        <w:rPr>
          <w:b/>
        </w:rPr>
        <w:fldChar w:fldCharType="begin"/>
      </w:r>
      <w:r w:rsidR="00FF3366" w:rsidRPr="000671E7">
        <w:rPr>
          <w:b/>
        </w:rPr>
        <w:instrText xml:space="preserve"> HYPERLINK "http://www.vozimo-pametno.si/index.php?option=com_content&amp;task=view&amp;id=35&amp;Itemid=181" </w:instrText>
      </w:r>
      <w:r w:rsidR="00FF3366" w:rsidRPr="000671E7">
        <w:rPr>
          <w:b/>
        </w:rPr>
        <w:fldChar w:fldCharType="separate"/>
      </w:r>
      <w:r w:rsidR="00FF3366" w:rsidRPr="000671E7">
        <w:rPr>
          <w:b/>
          <w:sz w:val="20"/>
          <w:szCs w:val="20"/>
          <w:u w:val="single"/>
        </w:rPr>
        <w:t>Bistro glavo varuje čelada</w:t>
      </w:r>
    </w:p>
    <w:p w:rsidR="00FF3366" w:rsidRDefault="00FF3366" w:rsidP="00BA2E36">
      <w:pPr>
        <w:ind w:left="426"/>
        <w:contextualSpacing/>
        <w:rPr>
          <w:sz w:val="20"/>
          <w:szCs w:val="20"/>
        </w:rPr>
      </w:pPr>
      <w:r w:rsidRPr="000671E7">
        <w:rPr>
          <w:b/>
        </w:rPr>
        <w:fldChar w:fldCharType="end"/>
      </w:r>
      <w:r>
        <w:rPr>
          <w:sz w:val="20"/>
          <w:szCs w:val="20"/>
        </w:rPr>
        <w:t>Temeljni cilj akcije je zmanjšati število poškodb med kolesarji, kar lahko zagotovimo z uporabo kolesarskih čelad.</w:t>
      </w:r>
    </w:p>
    <w:p w:rsidR="00BA2E36" w:rsidRDefault="00BA2E36" w:rsidP="00BA2E36">
      <w:pPr>
        <w:contextualSpacing/>
        <w:rPr>
          <w:sz w:val="20"/>
          <w:szCs w:val="20"/>
        </w:rPr>
      </w:pPr>
    </w:p>
    <w:p w:rsidR="00BA2E36" w:rsidRPr="000671E7" w:rsidRDefault="004D408D" w:rsidP="00BA2E36">
      <w:pPr>
        <w:numPr>
          <w:ilvl w:val="0"/>
          <w:numId w:val="11"/>
        </w:numPr>
        <w:ind w:left="426" w:hanging="426"/>
        <w:contextualSpacing/>
        <w:rPr>
          <w:b/>
        </w:rPr>
      </w:pPr>
      <w:hyperlink r:id="rId38">
        <w:r w:rsidR="00BA2E36" w:rsidRPr="000671E7">
          <w:rPr>
            <w:rFonts w:ascii="Times New Roman" w:eastAsia="Times New Roman" w:hAnsi="Times New Roman" w:cs="Times New Roman"/>
            <w:b/>
            <w:sz w:val="14"/>
            <w:szCs w:val="14"/>
          </w:rPr>
          <w:t xml:space="preserve"> </w:t>
        </w:r>
      </w:hyperlink>
      <w:r w:rsidR="00BA2E36" w:rsidRPr="000671E7">
        <w:rPr>
          <w:b/>
        </w:rPr>
        <w:fldChar w:fldCharType="begin"/>
      </w:r>
      <w:r w:rsidR="00BA2E36" w:rsidRPr="000671E7">
        <w:rPr>
          <w:b/>
        </w:rPr>
        <w:instrText xml:space="preserve"> HYPERLINK "http://www.vozimo-pametno.si/index.php?option=com_content&amp;task=view&amp;id=35&amp;Itemid=181" </w:instrText>
      </w:r>
      <w:r w:rsidR="00BA2E36" w:rsidRPr="000671E7">
        <w:rPr>
          <w:b/>
        </w:rPr>
        <w:fldChar w:fldCharType="separate"/>
      </w:r>
      <w:r w:rsidR="00BA2E36">
        <w:rPr>
          <w:b/>
          <w:sz w:val="20"/>
          <w:szCs w:val="20"/>
          <w:u w:val="single"/>
        </w:rPr>
        <w:t xml:space="preserve">Kaj veš o prometu - </w:t>
      </w:r>
      <w:r w:rsidR="00BA2E36">
        <w:rPr>
          <w:sz w:val="20"/>
          <w:szCs w:val="20"/>
        </w:rPr>
        <w:t>šolsko in medobčinsko tekmovanje.</w:t>
      </w:r>
    </w:p>
    <w:p w:rsidR="00FF3366" w:rsidRDefault="00BA2E36" w:rsidP="00BA2E36">
      <w:pPr>
        <w:rPr>
          <w:sz w:val="20"/>
          <w:szCs w:val="20"/>
        </w:rPr>
      </w:pPr>
      <w:r w:rsidRPr="000671E7">
        <w:rPr>
          <w:b/>
        </w:rPr>
        <w:fldChar w:fldCharType="end"/>
      </w:r>
    </w:p>
    <w:p w:rsidR="00FF3366" w:rsidRPr="00BA2E36" w:rsidRDefault="004D408D" w:rsidP="00BA2E36">
      <w:pPr>
        <w:numPr>
          <w:ilvl w:val="0"/>
          <w:numId w:val="11"/>
        </w:numPr>
        <w:ind w:left="426" w:hanging="426"/>
        <w:contextualSpacing/>
        <w:rPr>
          <w:b/>
        </w:rPr>
      </w:pPr>
      <w:hyperlink r:id="rId39">
        <w:r w:rsidR="00BA2E36" w:rsidRPr="000671E7">
          <w:rPr>
            <w:rFonts w:ascii="Times New Roman" w:eastAsia="Times New Roman" w:hAnsi="Times New Roman" w:cs="Times New Roman"/>
            <w:b/>
            <w:sz w:val="14"/>
            <w:szCs w:val="14"/>
          </w:rPr>
          <w:t xml:space="preserve"> </w:t>
        </w:r>
      </w:hyperlink>
      <w:r w:rsidR="00FF3366" w:rsidRPr="00BA2E36">
        <w:rPr>
          <w:b/>
          <w:sz w:val="20"/>
          <w:szCs w:val="20"/>
          <w:u w:val="single"/>
        </w:rPr>
        <w:t>Šolske ure namenjene prometni varnosti</w:t>
      </w:r>
    </w:p>
    <w:p w:rsidR="00FF3366" w:rsidRDefault="00FF3366" w:rsidP="00BA2E36">
      <w:pPr>
        <w:rPr>
          <w:sz w:val="20"/>
          <w:szCs w:val="20"/>
        </w:rPr>
      </w:pPr>
      <w:r>
        <w:rPr>
          <w:sz w:val="20"/>
          <w:szCs w:val="20"/>
        </w:rPr>
        <w:t>Prvošolci smo dali v mesecu septembru velik poudarek prometni varnosti. Pogovarjali smo se o varnosti na poti v šolo in iz nje. Naučili smo se pravilno prečkati cesto in dosledno uporabljati rumeno rutico. Izdelali smo plakate, jih opremili s cestami, prometnimi prehodi, prometnimi znaki, vozili in pešci. Igrali smo se promet. V oktobru smo gostili policista, Nikovega atija, se z njim pogovarjali o prometni varnosti na cesti, v avtomobilu, na avtobusu in na izletih. Preden se z avtobusom skupaj odpeljemo na pot, vedno ponovimo prometna pravila, ki veljajo za nas.</w:t>
      </w:r>
    </w:p>
    <w:p w:rsidR="00FF3366" w:rsidRDefault="00FF3366" w:rsidP="00FF3366">
      <w:pPr>
        <w:ind w:left="720"/>
        <w:rPr>
          <w:sz w:val="20"/>
          <w:szCs w:val="20"/>
        </w:rPr>
      </w:pPr>
    </w:p>
    <w:p w:rsidR="00FF3366" w:rsidRPr="00BA2E36" w:rsidRDefault="00FF3366" w:rsidP="00BA2E36">
      <w:pPr>
        <w:numPr>
          <w:ilvl w:val="0"/>
          <w:numId w:val="11"/>
        </w:numPr>
        <w:ind w:left="426" w:hanging="426"/>
        <w:contextualSpacing/>
        <w:rPr>
          <w:b/>
        </w:rPr>
      </w:pPr>
      <w:r w:rsidRPr="00BA2E36">
        <w:rPr>
          <w:b/>
          <w:sz w:val="20"/>
          <w:szCs w:val="20"/>
          <w:u w:val="single"/>
        </w:rPr>
        <w:t>Razredne ure s temo Varnost v prometu</w:t>
      </w:r>
    </w:p>
    <w:p w:rsidR="00FF3366" w:rsidRDefault="00FF3366" w:rsidP="00BA2E36">
      <w:pPr>
        <w:rPr>
          <w:rFonts w:ascii="Calibri" w:eastAsia="Calibri" w:hAnsi="Calibri" w:cs="Calibri"/>
          <w:b/>
          <w:sz w:val="20"/>
          <w:szCs w:val="20"/>
          <w:u w:val="single"/>
        </w:rPr>
      </w:pPr>
      <w:r>
        <w:rPr>
          <w:sz w:val="20"/>
          <w:szCs w:val="20"/>
        </w:rPr>
        <w:t>Na urah oddelčne skupnosti smo se z učenci pogovorili o nevarnih točkah v okolici šole, o vstopnih in izstopnih postajah ter njihovi nadaljnji poti domov. Na slednje so nas opozorili starši z odgovori v anketi.</w:t>
      </w:r>
    </w:p>
    <w:p w:rsidR="00BA2E36" w:rsidRDefault="00BA2E36" w:rsidP="00BA2E36">
      <w:pPr>
        <w:rPr>
          <w:rFonts w:ascii="Calibri" w:eastAsia="Calibri" w:hAnsi="Calibri" w:cs="Calibri"/>
          <w:b/>
          <w:sz w:val="20"/>
          <w:szCs w:val="20"/>
          <w:u w:val="single"/>
        </w:rPr>
      </w:pPr>
    </w:p>
    <w:p w:rsidR="00BA2E36" w:rsidRPr="000671E7" w:rsidRDefault="004D408D" w:rsidP="00BA2E36">
      <w:pPr>
        <w:numPr>
          <w:ilvl w:val="0"/>
          <w:numId w:val="11"/>
        </w:numPr>
        <w:ind w:left="426" w:hanging="426"/>
        <w:contextualSpacing/>
        <w:rPr>
          <w:b/>
        </w:rPr>
      </w:pPr>
      <w:hyperlink r:id="rId40">
        <w:r w:rsidR="00BA2E36" w:rsidRPr="000671E7">
          <w:rPr>
            <w:rFonts w:ascii="Times New Roman" w:eastAsia="Times New Roman" w:hAnsi="Times New Roman" w:cs="Times New Roman"/>
            <w:b/>
            <w:sz w:val="14"/>
            <w:szCs w:val="14"/>
          </w:rPr>
          <w:t xml:space="preserve"> </w:t>
        </w:r>
      </w:hyperlink>
      <w:r w:rsidR="00BA2E36" w:rsidRPr="000671E7">
        <w:rPr>
          <w:b/>
        </w:rPr>
        <w:fldChar w:fldCharType="begin"/>
      </w:r>
      <w:r w:rsidR="00BA2E36" w:rsidRPr="000671E7">
        <w:rPr>
          <w:b/>
        </w:rPr>
        <w:instrText xml:space="preserve"> HYPERLINK "http://www.vozimo-pametno.si/index.php?option=com_content&amp;task=view&amp;id=35&amp;Itemid=181" </w:instrText>
      </w:r>
      <w:r w:rsidR="00BA2E36" w:rsidRPr="000671E7">
        <w:rPr>
          <w:b/>
        </w:rPr>
        <w:fldChar w:fldCharType="separate"/>
      </w:r>
      <w:r w:rsidR="00BA2E36" w:rsidRPr="000671E7">
        <w:rPr>
          <w:b/>
          <w:sz w:val="20"/>
          <w:szCs w:val="20"/>
          <w:u w:val="single"/>
        </w:rPr>
        <w:t>Bistro glavo varuje čelada</w:t>
      </w:r>
    </w:p>
    <w:p w:rsidR="00BA2E36" w:rsidRDefault="00BA2E36" w:rsidP="00BA2E36">
      <w:pPr>
        <w:rPr>
          <w:b/>
        </w:rPr>
      </w:pPr>
      <w:r w:rsidRPr="000671E7">
        <w:rPr>
          <w:b/>
        </w:rPr>
        <w:fldChar w:fldCharType="end"/>
      </w:r>
    </w:p>
    <w:p w:rsidR="00FF3366" w:rsidRPr="00A656DD" w:rsidRDefault="004D408D" w:rsidP="00A656DD">
      <w:pPr>
        <w:numPr>
          <w:ilvl w:val="0"/>
          <w:numId w:val="11"/>
        </w:numPr>
        <w:ind w:left="426" w:hanging="426"/>
        <w:contextualSpacing/>
        <w:rPr>
          <w:b/>
        </w:rPr>
      </w:pPr>
      <w:hyperlink r:id="rId41">
        <w:r w:rsidR="00A656DD" w:rsidRPr="000671E7">
          <w:rPr>
            <w:rFonts w:ascii="Times New Roman" w:eastAsia="Times New Roman" w:hAnsi="Times New Roman" w:cs="Times New Roman"/>
            <w:b/>
            <w:sz w:val="14"/>
            <w:szCs w:val="14"/>
          </w:rPr>
          <w:t xml:space="preserve"> </w:t>
        </w:r>
      </w:hyperlink>
      <w:r w:rsidR="00FF3366" w:rsidRPr="00A656DD">
        <w:rPr>
          <w:b/>
          <w:sz w:val="20"/>
          <w:szCs w:val="20"/>
          <w:u w:val="single"/>
        </w:rPr>
        <w:t>Varno na avtobusu - pogovor na urah oddelčne skupnosti</w:t>
      </w:r>
    </w:p>
    <w:p w:rsidR="00FF3366" w:rsidRDefault="00FF3366" w:rsidP="00FF3366">
      <w:pPr>
        <w:rPr>
          <w:b/>
          <w:sz w:val="20"/>
          <w:szCs w:val="20"/>
          <w:u w:val="single"/>
        </w:rPr>
      </w:pPr>
    </w:p>
    <w:p w:rsidR="00FF3366" w:rsidRPr="00A656DD" w:rsidRDefault="004D408D" w:rsidP="00A656DD">
      <w:pPr>
        <w:numPr>
          <w:ilvl w:val="0"/>
          <w:numId w:val="11"/>
        </w:numPr>
        <w:ind w:left="426" w:hanging="426"/>
        <w:contextualSpacing/>
        <w:rPr>
          <w:b/>
        </w:rPr>
      </w:pPr>
      <w:hyperlink r:id="rId42">
        <w:r w:rsidR="00A656DD" w:rsidRPr="000671E7">
          <w:rPr>
            <w:rFonts w:ascii="Times New Roman" w:eastAsia="Times New Roman" w:hAnsi="Times New Roman" w:cs="Times New Roman"/>
            <w:b/>
            <w:sz w:val="14"/>
            <w:szCs w:val="14"/>
          </w:rPr>
          <w:t xml:space="preserve"> </w:t>
        </w:r>
      </w:hyperlink>
      <w:r w:rsidR="00FF3366" w:rsidRPr="00A656DD">
        <w:rPr>
          <w:b/>
          <w:sz w:val="20"/>
          <w:szCs w:val="20"/>
          <w:u w:val="single"/>
        </w:rPr>
        <w:t>Pregled načrta varnih poti v šolo</w:t>
      </w:r>
    </w:p>
    <w:p w:rsidR="00FF3366" w:rsidRDefault="00FF3366" w:rsidP="00FF3366">
      <w:pPr>
        <w:rPr>
          <w:color w:val="0070C0"/>
          <w:sz w:val="20"/>
          <w:szCs w:val="20"/>
        </w:rPr>
      </w:pPr>
    </w:p>
    <w:p w:rsidR="00FF3366" w:rsidRPr="00A656DD" w:rsidRDefault="004D408D" w:rsidP="00A656DD">
      <w:pPr>
        <w:numPr>
          <w:ilvl w:val="0"/>
          <w:numId w:val="11"/>
        </w:numPr>
        <w:ind w:left="426" w:hanging="426"/>
        <w:contextualSpacing/>
        <w:rPr>
          <w:b/>
        </w:rPr>
      </w:pPr>
      <w:hyperlink r:id="rId43">
        <w:r w:rsidR="00A656DD" w:rsidRPr="000671E7">
          <w:rPr>
            <w:rFonts w:ascii="Times New Roman" w:eastAsia="Times New Roman" w:hAnsi="Times New Roman" w:cs="Times New Roman"/>
            <w:b/>
            <w:sz w:val="14"/>
            <w:szCs w:val="14"/>
          </w:rPr>
          <w:t xml:space="preserve"> </w:t>
        </w:r>
      </w:hyperlink>
      <w:r w:rsidR="00FF3366" w:rsidRPr="00A656DD">
        <w:rPr>
          <w:b/>
          <w:sz w:val="20"/>
          <w:szCs w:val="20"/>
          <w:u w:val="single"/>
        </w:rPr>
        <w:t>Dnevi s posebno vsebino</w:t>
      </w:r>
    </w:p>
    <w:p w:rsidR="00FF3366" w:rsidRDefault="00FF3366" w:rsidP="00FF3366">
      <w:pPr>
        <w:rPr>
          <w:sz w:val="20"/>
          <w:szCs w:val="20"/>
        </w:rPr>
      </w:pPr>
      <w:r>
        <w:rPr>
          <w:sz w:val="20"/>
          <w:szCs w:val="20"/>
        </w:rPr>
        <w:t>Učenci 6. razreda v okviru tehniškega dne ponovijo usvojeno znanje o prometni varnosti in ga preizkusijo v praktični vožnji na relaciji 50 km.</w:t>
      </w:r>
    </w:p>
    <w:p w:rsidR="00E65BE1" w:rsidRDefault="00E65BE1">
      <w:pPr>
        <w:rPr>
          <w:b/>
        </w:rPr>
      </w:pPr>
    </w:p>
    <w:p w:rsidR="00E65BE1" w:rsidRDefault="00A656DD">
      <w:pPr>
        <w:rPr>
          <w:b/>
        </w:rPr>
      </w:pPr>
      <w:r>
        <w:rPr>
          <w:b/>
        </w:rPr>
        <w:t>ZAKLJUČ</w:t>
      </w:r>
      <w:r w:rsidR="00020973">
        <w:rPr>
          <w:b/>
        </w:rPr>
        <w:t>NI DEL</w:t>
      </w:r>
    </w:p>
    <w:p w:rsidR="00E65BE1" w:rsidRDefault="00020973">
      <w:pPr>
        <w:rPr>
          <w:sz w:val="20"/>
          <w:szCs w:val="20"/>
        </w:rPr>
      </w:pPr>
      <w:r>
        <w:rPr>
          <w:sz w:val="20"/>
          <w:szCs w:val="20"/>
        </w:rPr>
        <w:t>O načrtu varnih šolskih poti razpravljajo učenci pri razrednih urah in v šolski skupnosti.</w:t>
      </w:r>
    </w:p>
    <w:p w:rsidR="00E65BE1" w:rsidRDefault="00020973">
      <w:pPr>
        <w:rPr>
          <w:sz w:val="20"/>
          <w:szCs w:val="20"/>
        </w:rPr>
      </w:pPr>
      <w:r>
        <w:rPr>
          <w:sz w:val="20"/>
          <w:szCs w:val="20"/>
        </w:rPr>
        <w:t xml:space="preserve"> </w:t>
      </w:r>
    </w:p>
    <w:p w:rsidR="00E65BE1" w:rsidRDefault="00020973">
      <w:pPr>
        <w:rPr>
          <w:sz w:val="20"/>
          <w:szCs w:val="20"/>
        </w:rPr>
      </w:pPr>
      <w:r>
        <w:rPr>
          <w:sz w:val="20"/>
          <w:szCs w:val="20"/>
        </w:rPr>
        <w:t>Za učence nižjih razredov je priporočljiv ogled varnih šolskih poti, prehodov za pešce, ipd.</w:t>
      </w:r>
    </w:p>
    <w:p w:rsidR="00E65BE1" w:rsidRDefault="00020973">
      <w:pPr>
        <w:rPr>
          <w:sz w:val="20"/>
          <w:szCs w:val="20"/>
        </w:rPr>
      </w:pPr>
      <w:r>
        <w:rPr>
          <w:sz w:val="20"/>
          <w:szCs w:val="20"/>
        </w:rPr>
        <w:t xml:space="preserve"> </w:t>
      </w:r>
    </w:p>
    <w:p w:rsidR="00E65BE1" w:rsidRDefault="00020973">
      <w:pPr>
        <w:rPr>
          <w:b/>
        </w:rPr>
      </w:pPr>
      <w:r>
        <w:rPr>
          <w:b/>
        </w:rPr>
        <w:t>Z NAČRTOM VARNIH ŠOLSKIH POTI SO SEZNANJENI:</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vsi učitelji šole,</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šolska skupnost,</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svet staršev,</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Svet za preventivo in vzgojo – SPV,</w:t>
      </w:r>
    </w:p>
    <w:p w:rsidR="00E65BE1" w:rsidRDefault="00020973">
      <w:pPr>
        <w:ind w:left="1080" w:hanging="360"/>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Policija.</w:t>
      </w:r>
    </w:p>
    <w:p w:rsidR="00E65BE1" w:rsidRDefault="00020973">
      <w:pPr>
        <w:rPr>
          <w:sz w:val="20"/>
          <w:szCs w:val="20"/>
        </w:rPr>
      </w:pPr>
      <w:r>
        <w:rPr>
          <w:sz w:val="20"/>
          <w:szCs w:val="20"/>
        </w:rPr>
        <w:t xml:space="preserve"> </w:t>
      </w:r>
    </w:p>
    <w:p w:rsidR="00E65BE1" w:rsidRDefault="00020973">
      <w:pPr>
        <w:rPr>
          <w:b/>
          <w:sz w:val="20"/>
          <w:szCs w:val="20"/>
        </w:rPr>
      </w:pPr>
      <w:r>
        <w:rPr>
          <w:b/>
          <w:sz w:val="20"/>
          <w:szCs w:val="20"/>
        </w:rPr>
        <w:t>Načrt varnih poti se redno letno posodablja v sodelovanju s Svetom za preventivo in vzgojo v cestnem prometu in policijo.</w:t>
      </w:r>
    </w:p>
    <w:p w:rsidR="00E65BE1" w:rsidRDefault="00E65BE1">
      <w:pPr>
        <w:rPr>
          <w:b/>
          <w:sz w:val="20"/>
          <w:szCs w:val="20"/>
        </w:rPr>
      </w:pPr>
    </w:p>
    <w:p w:rsidR="00E65BE1" w:rsidRDefault="00020973">
      <w:pPr>
        <w:rPr>
          <w:b/>
        </w:rPr>
      </w:pPr>
      <w:r>
        <w:rPr>
          <w:b/>
        </w:rPr>
        <w:t>Priloga:</w:t>
      </w:r>
    </w:p>
    <w:p w:rsidR="00E65BE1" w:rsidRDefault="00E65BE1">
      <w:pPr>
        <w:ind w:left="720"/>
        <w:rPr>
          <w:b/>
          <w:color w:val="0070C0"/>
          <w:sz w:val="20"/>
          <w:szCs w:val="20"/>
        </w:rPr>
      </w:pPr>
    </w:p>
    <w:p w:rsidR="00E65BE1" w:rsidRDefault="00020973">
      <w:r>
        <w:lastRenderedPageBreak/>
        <w:t xml:space="preserve">Povezava na </w:t>
      </w:r>
      <w:proofErr w:type="spellStart"/>
      <w:r>
        <w:t>googlov</w:t>
      </w:r>
      <w:proofErr w:type="spellEnd"/>
      <w:r>
        <w:t xml:space="preserve"> zemljevid z naslovom: </w:t>
      </w:r>
      <w:hyperlink r:id="rId44">
        <w:r>
          <w:rPr>
            <w:color w:val="1155CC"/>
            <w:u w:val="single"/>
          </w:rPr>
          <w:t>Varne šolske poti za Osnovno šolo Artiče</w:t>
        </w:r>
      </w:hyperlink>
      <w:r>
        <w:t>.</w:t>
      </w:r>
    </w:p>
    <w:p w:rsidR="00E65BE1" w:rsidRDefault="00E65BE1"/>
    <w:sectPr w:rsidR="00E65BE1">
      <w:pgSz w:w="11909" w:h="16834"/>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57685"/>
    <w:multiLevelType w:val="multilevel"/>
    <w:tmpl w:val="38882598"/>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B13CD5"/>
    <w:multiLevelType w:val="multilevel"/>
    <w:tmpl w:val="13B21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306A2"/>
    <w:multiLevelType w:val="multilevel"/>
    <w:tmpl w:val="4C165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B1230"/>
    <w:multiLevelType w:val="multilevel"/>
    <w:tmpl w:val="40265BD6"/>
    <w:lvl w:ilvl="0">
      <w:start w:val="3"/>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8C55149"/>
    <w:multiLevelType w:val="multilevel"/>
    <w:tmpl w:val="566C0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5D031F6"/>
    <w:multiLevelType w:val="multilevel"/>
    <w:tmpl w:val="E1ECA82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8222F14"/>
    <w:multiLevelType w:val="hybridMultilevel"/>
    <w:tmpl w:val="B654605C"/>
    <w:lvl w:ilvl="0" w:tplc="328A361E">
      <w:start w:val="1"/>
      <w:numFmt w:val="bullet"/>
      <w:lvlText w:val=""/>
      <w:lvlJc w:val="left"/>
      <w:pPr>
        <w:tabs>
          <w:tab w:val="num" w:pos="720"/>
        </w:tabs>
        <w:ind w:left="720" w:hanging="360"/>
      </w:pPr>
      <w:rPr>
        <w:rFonts w:ascii="Wingdings 2" w:hAnsi="Wingdings 2" w:hint="default"/>
      </w:rPr>
    </w:lvl>
    <w:lvl w:ilvl="1" w:tplc="AC526718" w:tentative="1">
      <w:start w:val="1"/>
      <w:numFmt w:val="bullet"/>
      <w:lvlText w:val=""/>
      <w:lvlJc w:val="left"/>
      <w:pPr>
        <w:tabs>
          <w:tab w:val="num" w:pos="1440"/>
        </w:tabs>
        <w:ind w:left="1440" w:hanging="360"/>
      </w:pPr>
      <w:rPr>
        <w:rFonts w:ascii="Wingdings 2" w:hAnsi="Wingdings 2" w:hint="default"/>
      </w:rPr>
    </w:lvl>
    <w:lvl w:ilvl="2" w:tplc="61D83980" w:tentative="1">
      <w:start w:val="1"/>
      <w:numFmt w:val="bullet"/>
      <w:lvlText w:val=""/>
      <w:lvlJc w:val="left"/>
      <w:pPr>
        <w:tabs>
          <w:tab w:val="num" w:pos="2160"/>
        </w:tabs>
        <w:ind w:left="2160" w:hanging="360"/>
      </w:pPr>
      <w:rPr>
        <w:rFonts w:ascii="Wingdings 2" w:hAnsi="Wingdings 2" w:hint="default"/>
      </w:rPr>
    </w:lvl>
    <w:lvl w:ilvl="3" w:tplc="3670C6DC" w:tentative="1">
      <w:start w:val="1"/>
      <w:numFmt w:val="bullet"/>
      <w:lvlText w:val=""/>
      <w:lvlJc w:val="left"/>
      <w:pPr>
        <w:tabs>
          <w:tab w:val="num" w:pos="2880"/>
        </w:tabs>
        <w:ind w:left="2880" w:hanging="360"/>
      </w:pPr>
      <w:rPr>
        <w:rFonts w:ascii="Wingdings 2" w:hAnsi="Wingdings 2" w:hint="default"/>
      </w:rPr>
    </w:lvl>
    <w:lvl w:ilvl="4" w:tplc="73AE7C2E" w:tentative="1">
      <w:start w:val="1"/>
      <w:numFmt w:val="bullet"/>
      <w:lvlText w:val=""/>
      <w:lvlJc w:val="left"/>
      <w:pPr>
        <w:tabs>
          <w:tab w:val="num" w:pos="3600"/>
        </w:tabs>
        <w:ind w:left="3600" w:hanging="360"/>
      </w:pPr>
      <w:rPr>
        <w:rFonts w:ascii="Wingdings 2" w:hAnsi="Wingdings 2" w:hint="default"/>
      </w:rPr>
    </w:lvl>
    <w:lvl w:ilvl="5" w:tplc="91BC7A0C" w:tentative="1">
      <w:start w:val="1"/>
      <w:numFmt w:val="bullet"/>
      <w:lvlText w:val=""/>
      <w:lvlJc w:val="left"/>
      <w:pPr>
        <w:tabs>
          <w:tab w:val="num" w:pos="4320"/>
        </w:tabs>
        <w:ind w:left="4320" w:hanging="360"/>
      </w:pPr>
      <w:rPr>
        <w:rFonts w:ascii="Wingdings 2" w:hAnsi="Wingdings 2" w:hint="default"/>
      </w:rPr>
    </w:lvl>
    <w:lvl w:ilvl="6" w:tplc="96F4A8DA" w:tentative="1">
      <w:start w:val="1"/>
      <w:numFmt w:val="bullet"/>
      <w:lvlText w:val=""/>
      <w:lvlJc w:val="left"/>
      <w:pPr>
        <w:tabs>
          <w:tab w:val="num" w:pos="5040"/>
        </w:tabs>
        <w:ind w:left="5040" w:hanging="360"/>
      </w:pPr>
      <w:rPr>
        <w:rFonts w:ascii="Wingdings 2" w:hAnsi="Wingdings 2" w:hint="default"/>
      </w:rPr>
    </w:lvl>
    <w:lvl w:ilvl="7" w:tplc="25E07962" w:tentative="1">
      <w:start w:val="1"/>
      <w:numFmt w:val="bullet"/>
      <w:lvlText w:val=""/>
      <w:lvlJc w:val="left"/>
      <w:pPr>
        <w:tabs>
          <w:tab w:val="num" w:pos="5760"/>
        </w:tabs>
        <w:ind w:left="5760" w:hanging="360"/>
      </w:pPr>
      <w:rPr>
        <w:rFonts w:ascii="Wingdings 2" w:hAnsi="Wingdings 2" w:hint="default"/>
      </w:rPr>
    </w:lvl>
    <w:lvl w:ilvl="8" w:tplc="2084D58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403D2787"/>
    <w:multiLevelType w:val="multilevel"/>
    <w:tmpl w:val="21BA1E9E"/>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61E2153"/>
    <w:multiLevelType w:val="multilevel"/>
    <w:tmpl w:val="468A91DE"/>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DAB6CFB"/>
    <w:multiLevelType w:val="multilevel"/>
    <w:tmpl w:val="50E2667E"/>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650C28"/>
    <w:multiLevelType w:val="multilevel"/>
    <w:tmpl w:val="FFB6B62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480608"/>
    <w:multiLevelType w:val="multilevel"/>
    <w:tmpl w:val="09626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AD3C2A"/>
    <w:multiLevelType w:val="multilevel"/>
    <w:tmpl w:val="D45EB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83F7EC1"/>
    <w:multiLevelType w:val="hybridMultilevel"/>
    <w:tmpl w:val="1AA445B0"/>
    <w:lvl w:ilvl="0" w:tplc="BF20E3C2">
      <w:start w:val="2"/>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CA25D5B"/>
    <w:multiLevelType w:val="multilevel"/>
    <w:tmpl w:val="6CF8FF08"/>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E091699"/>
    <w:multiLevelType w:val="multilevel"/>
    <w:tmpl w:val="33467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2C1D37"/>
    <w:multiLevelType w:val="multilevel"/>
    <w:tmpl w:val="D9901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6E044E"/>
    <w:multiLevelType w:val="multilevel"/>
    <w:tmpl w:val="8DD00A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5"/>
  </w:num>
  <w:num w:numId="3">
    <w:abstractNumId w:val="3"/>
  </w:num>
  <w:num w:numId="4">
    <w:abstractNumId w:val="15"/>
  </w:num>
  <w:num w:numId="5">
    <w:abstractNumId w:val="17"/>
  </w:num>
  <w:num w:numId="6">
    <w:abstractNumId w:val="0"/>
  </w:num>
  <w:num w:numId="7">
    <w:abstractNumId w:val="11"/>
  </w:num>
  <w:num w:numId="8">
    <w:abstractNumId w:val="9"/>
  </w:num>
  <w:num w:numId="9">
    <w:abstractNumId w:val="4"/>
  </w:num>
  <w:num w:numId="10">
    <w:abstractNumId w:val="1"/>
  </w:num>
  <w:num w:numId="11">
    <w:abstractNumId w:val="14"/>
  </w:num>
  <w:num w:numId="12">
    <w:abstractNumId w:val="7"/>
  </w:num>
  <w:num w:numId="13">
    <w:abstractNumId w:val="16"/>
  </w:num>
  <w:num w:numId="14">
    <w:abstractNumId w:val="10"/>
  </w:num>
  <w:num w:numId="15">
    <w:abstractNumId w:val="12"/>
  </w:num>
  <w:num w:numId="16">
    <w:abstractNumId w:val="2"/>
  </w:num>
  <w:num w:numId="17">
    <w:abstractNumId w:val="1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BE1"/>
    <w:rsid w:val="00015F4A"/>
    <w:rsid w:val="00020973"/>
    <w:rsid w:val="000671E7"/>
    <w:rsid w:val="00116A65"/>
    <w:rsid w:val="001D3C45"/>
    <w:rsid w:val="00295D83"/>
    <w:rsid w:val="003204F6"/>
    <w:rsid w:val="004D408D"/>
    <w:rsid w:val="00583016"/>
    <w:rsid w:val="00595905"/>
    <w:rsid w:val="006D19A6"/>
    <w:rsid w:val="00721C02"/>
    <w:rsid w:val="0072429A"/>
    <w:rsid w:val="007E4C13"/>
    <w:rsid w:val="00812C5A"/>
    <w:rsid w:val="008D7AF9"/>
    <w:rsid w:val="00946F52"/>
    <w:rsid w:val="00A656DD"/>
    <w:rsid w:val="00A679E2"/>
    <w:rsid w:val="00AC014E"/>
    <w:rsid w:val="00BA2E36"/>
    <w:rsid w:val="00BB1DD1"/>
    <w:rsid w:val="00C278CA"/>
    <w:rsid w:val="00D617C9"/>
    <w:rsid w:val="00D708A2"/>
    <w:rsid w:val="00DB3CC2"/>
    <w:rsid w:val="00DB617C"/>
    <w:rsid w:val="00DE0838"/>
    <w:rsid w:val="00E05CBB"/>
    <w:rsid w:val="00E65BE1"/>
    <w:rsid w:val="00E72CDD"/>
    <w:rsid w:val="00F664D4"/>
    <w:rsid w:val="00FC5988"/>
    <w:rsid w:val="00FF2FF8"/>
    <w:rsid w:val="00FF3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9DF880-CF23-482C-8DB4-6254AFB7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sl-SI" w:eastAsia="sl-S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style>
  <w:style w:type="paragraph" w:styleId="Naslov1">
    <w:name w:val="heading 1"/>
    <w:basedOn w:val="Navaden"/>
    <w:next w:val="Navaden"/>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esedilooblaka">
    <w:name w:val="Balloon Text"/>
    <w:basedOn w:val="Navaden"/>
    <w:link w:val="BesedilooblakaZnak"/>
    <w:uiPriority w:val="99"/>
    <w:semiHidden/>
    <w:unhideWhenUsed/>
    <w:rsid w:val="0072429A"/>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2429A"/>
    <w:rPr>
      <w:rFonts w:ascii="Tahoma" w:hAnsi="Tahoma" w:cs="Tahoma"/>
      <w:sz w:val="16"/>
      <w:szCs w:val="16"/>
    </w:rPr>
  </w:style>
  <w:style w:type="paragraph" w:styleId="Odstavekseznama">
    <w:name w:val="List Paragraph"/>
    <w:basedOn w:val="Navaden"/>
    <w:uiPriority w:val="34"/>
    <w:qFormat/>
    <w:rsid w:val="001D3C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428489">
      <w:bodyDiv w:val="1"/>
      <w:marLeft w:val="0"/>
      <w:marRight w:val="0"/>
      <w:marTop w:val="0"/>
      <w:marBottom w:val="0"/>
      <w:divBdr>
        <w:top w:val="none" w:sz="0" w:space="0" w:color="auto"/>
        <w:left w:val="none" w:sz="0" w:space="0" w:color="auto"/>
        <w:bottom w:val="none" w:sz="0" w:space="0" w:color="auto"/>
        <w:right w:val="none" w:sz="0" w:space="0" w:color="auto"/>
      </w:divBdr>
      <w:divsChild>
        <w:div w:id="2027946513">
          <w:marLeft w:val="547"/>
          <w:marRight w:val="0"/>
          <w:marTop w:val="86"/>
          <w:marBottom w:val="120"/>
          <w:divBdr>
            <w:top w:val="none" w:sz="0" w:space="0" w:color="auto"/>
            <w:left w:val="none" w:sz="0" w:space="0" w:color="auto"/>
            <w:bottom w:val="none" w:sz="0" w:space="0" w:color="auto"/>
            <w:right w:val="none" w:sz="0" w:space="0" w:color="auto"/>
          </w:divBdr>
        </w:div>
        <w:div w:id="2010936558">
          <w:marLeft w:val="547"/>
          <w:marRight w:val="0"/>
          <w:marTop w:val="86"/>
          <w:marBottom w:val="120"/>
          <w:divBdr>
            <w:top w:val="none" w:sz="0" w:space="0" w:color="auto"/>
            <w:left w:val="none" w:sz="0" w:space="0" w:color="auto"/>
            <w:bottom w:val="none" w:sz="0" w:space="0" w:color="auto"/>
            <w:right w:val="none" w:sz="0" w:space="0" w:color="auto"/>
          </w:divBdr>
        </w:div>
        <w:div w:id="219828267">
          <w:marLeft w:val="547"/>
          <w:marRight w:val="0"/>
          <w:marTop w:val="86"/>
          <w:marBottom w:val="120"/>
          <w:divBdr>
            <w:top w:val="none" w:sz="0" w:space="0" w:color="auto"/>
            <w:left w:val="none" w:sz="0" w:space="0" w:color="auto"/>
            <w:bottom w:val="none" w:sz="0" w:space="0" w:color="auto"/>
            <w:right w:val="none" w:sz="0" w:space="0" w:color="auto"/>
          </w:divBdr>
        </w:div>
        <w:div w:id="1850944211">
          <w:marLeft w:val="547"/>
          <w:marRight w:val="0"/>
          <w:marTop w:val="86"/>
          <w:marBottom w:val="120"/>
          <w:divBdr>
            <w:top w:val="none" w:sz="0" w:space="0" w:color="auto"/>
            <w:left w:val="none" w:sz="0" w:space="0" w:color="auto"/>
            <w:bottom w:val="none" w:sz="0" w:space="0" w:color="auto"/>
            <w:right w:val="none" w:sz="0" w:space="0" w:color="auto"/>
          </w:divBdr>
        </w:div>
        <w:div w:id="59132294">
          <w:marLeft w:val="547"/>
          <w:marRight w:val="0"/>
          <w:marTop w:val="86"/>
          <w:marBottom w:val="120"/>
          <w:divBdr>
            <w:top w:val="none" w:sz="0" w:space="0" w:color="auto"/>
            <w:left w:val="none" w:sz="0" w:space="0" w:color="auto"/>
            <w:bottom w:val="none" w:sz="0" w:space="0" w:color="auto"/>
            <w:right w:val="none" w:sz="0" w:space="0" w:color="auto"/>
          </w:divBdr>
        </w:div>
        <w:div w:id="1235818427">
          <w:marLeft w:val="547"/>
          <w:marRight w:val="0"/>
          <w:marTop w:val="86"/>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www.vozimo-pametno.si/index.php?option=com_content&amp;task=view&amp;id=35&amp;Itemid=181" TargetMode="Externa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http://www.vozimo-pametno.si/index.php?option=com_content&amp;task=view&amp;id=35&amp;Itemid=181"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hyperlink" Target="http://www.vozimo-pametno.si/index.php?option=com_content&amp;task=view&amp;id=35&amp;Itemid=181" TargetMode="External"/><Relationship Id="rId40" Type="http://schemas.openxmlformats.org/officeDocument/2006/relationships/hyperlink" Target="http://www.vozimo-pametno.si/index.php?option=com_content&amp;task=view&amp;id=35&amp;Itemid=181" TargetMode="External"/><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hyperlink" Target="http://www.vozimo-pametno.si/index.php?option=com_content&amp;task=view&amp;id=37&amp;Itemid=56"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hyperlink" Target="https://www.google.com/maps/d/edit?mid=1IGFm_6WiDauk_1gQGeMQG6yjgqoA8LS3&amp;ll=45.96769407958284%2C15.569061766967707&amp;z=1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hyperlink" Target="http://www.vozimo-pametno.si/index.php?option=com_content&amp;task=view&amp;id=83&amp;Itemid=121" TargetMode="External"/><Relationship Id="rId43" Type="http://schemas.openxmlformats.org/officeDocument/2006/relationships/hyperlink" Target="http://www.vozimo-pametno.si/index.php?option=com_content&amp;task=view&amp;id=35&amp;Itemid=181"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hyperlink" Target="http://www.vozimo-pametno.si/index.php?option=com_content&amp;task=view&amp;id=35&amp;Itemid=181" TargetMode="External"/><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hyperlink" Target="http://www.vozimo-pametno.si/index.php?option=com_content&amp;task=view&amp;id=35&amp;Itemid=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3816</Words>
  <Characters>21757</Characters>
  <Application>Microsoft Office Word</Application>
  <DocSecurity>0</DocSecurity>
  <Lines>181</Lines>
  <Paragraphs>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Art1509</dc:creator>
  <cp:lastModifiedBy>Admin</cp:lastModifiedBy>
  <cp:revision>2</cp:revision>
  <dcterms:created xsi:type="dcterms:W3CDTF">2019-10-28T12:21:00Z</dcterms:created>
  <dcterms:modified xsi:type="dcterms:W3CDTF">2019-10-28T12:21:00Z</dcterms:modified>
</cp:coreProperties>
</file>