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3F" w:rsidRDefault="00EF70FE" w:rsidP="002D39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 w:bidi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l-SI" w:eastAsia="sl-SI" w:bidi="ar-SA"/>
        </w:rPr>
        <mc:AlternateContent>
          <mc:Choice Requires="wps">
            <w:drawing>
              <wp:inline distT="0" distB="0" distL="0" distR="0">
                <wp:extent cx="5124450" cy="590550"/>
                <wp:effectExtent l="19050" t="9525" r="9525" b="69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0FE" w:rsidRDefault="00EF70FE" w:rsidP="00EF70F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Prehrana v šoli in vrtcu </w:t>
                            </w:r>
                          </w:p>
                          <w:p w:rsidR="00EF70FE" w:rsidRDefault="00FA6D8B" w:rsidP="00EF70F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 šolskem letu 2021/2022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3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EF70FE" w:rsidRDefault="00EF70FE" w:rsidP="00EF70F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Prehrana v šoli in vrtcu </w:t>
                      </w:r>
                    </w:p>
                    <w:p w:rsidR="00EF70FE" w:rsidRDefault="00FA6D8B" w:rsidP="00EF70F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 šolskem letu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5723" w:rsidRPr="005A1FBD" w:rsidRDefault="00725723" w:rsidP="005A1FBD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Šola za učence v šoli in predšolske otroke v vrtcu vsaki dan pripravlja malico, kosilo in popoldansko malico. Dietne obroke prejme učenec ali predšolski otrok, ki prinese ustrezno zdravniško potrdilo in zdravniška navodila. </w:t>
      </w:r>
    </w:p>
    <w:p w:rsidR="00725723" w:rsidRPr="005A1FBD" w:rsidRDefault="00725723" w:rsidP="005A1FBD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šoli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Artiče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centralno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kuhinjo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kateri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pripravljamo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hrano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otroke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vrtca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učence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šole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723" w:rsidRDefault="00725723" w:rsidP="005A1FBD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l-SI" w:eastAsia="sl-SI" w:bidi="ar-SA"/>
        </w:rPr>
      </w:pPr>
      <w:r w:rsidRPr="005A1FB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l-SI" w:eastAsia="sl-SI" w:bidi="ar-SA"/>
        </w:rPr>
        <w:t>Dnevne cene obrokov:</w:t>
      </w:r>
    </w:p>
    <w:p w:rsidR="00AA274A" w:rsidRPr="00AA274A" w:rsidRDefault="00AA274A" w:rsidP="00AA274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1842"/>
      </w:tblGrid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l-SI" w:eastAsia="sl-SI" w:bidi="ar-SA"/>
              </w:rPr>
              <w:t>Prehrana/obrok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l-SI" w:eastAsia="sl-SI" w:bidi="ar-SA"/>
              </w:rPr>
              <w:t>Cena (€)</w:t>
            </w:r>
          </w:p>
        </w:tc>
      </w:tr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Malica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FA6D8B" w:rsidP="00AA274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0,9</w:t>
            </w:r>
            <w:r w:rsidR="00AA274A"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0</w:t>
            </w:r>
          </w:p>
        </w:tc>
      </w:tr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Kosilo za učence od 1. do 3. r.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1,85</w:t>
            </w:r>
          </w:p>
        </w:tc>
      </w:tr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Kosilo za učence od 4. do 9. r.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2,00</w:t>
            </w:r>
          </w:p>
        </w:tc>
      </w:tr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Popoldanska malica za učence OPB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0,70</w:t>
            </w:r>
          </w:p>
        </w:tc>
      </w:tr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Občasno kosilo 1.-3. razred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2,00</w:t>
            </w:r>
          </w:p>
        </w:tc>
      </w:tr>
      <w:tr w:rsidR="00AA274A" w:rsidRPr="00AA274A" w:rsidTr="00AA274A"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Občasno kosilo 4.-9. razred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274A" w:rsidRPr="00AA274A" w:rsidRDefault="00AA274A" w:rsidP="00AA274A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  <w:r w:rsidRPr="00AA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 w:bidi="ar-SA"/>
              </w:rPr>
              <w:t>2,20</w:t>
            </w:r>
          </w:p>
        </w:tc>
      </w:tr>
    </w:tbl>
    <w:p w:rsidR="002D3971" w:rsidRPr="00854AB3" w:rsidRDefault="00725723" w:rsidP="005A1FBD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Učenci se lahko prijavijo na kosilo po posameznih dnevih v</w:t>
      </w:r>
      <w:r w:rsidR="005A1FBD"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tednu ali pa tudi občasno (do 9</w:t>
      </w: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. </w:t>
      </w:r>
      <w:r w:rsidRPr="00854AB3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ure zjutraj). </w:t>
      </w:r>
    </w:p>
    <w:p w:rsidR="00174240" w:rsidRPr="00854AB3" w:rsidRDefault="0016508E" w:rsidP="005A1FBD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l-SI" w:eastAsia="sl-SI" w:bidi="ar-SA"/>
        </w:rPr>
      </w:pPr>
      <w:r w:rsidRPr="0085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l-SI" w:eastAsia="sl-SI" w:bidi="ar-SA"/>
        </w:rPr>
        <w:t>SUBVENCIONIR</w:t>
      </w:r>
      <w:r w:rsidR="00725723" w:rsidRPr="0085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l-SI" w:eastAsia="sl-SI" w:bidi="ar-SA"/>
        </w:rPr>
        <w:t>ANJE ŠOLSKE PREHRANE V</w:t>
      </w:r>
      <w:r w:rsidR="00FA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l-SI" w:eastAsia="sl-SI" w:bidi="ar-SA"/>
        </w:rPr>
        <w:t xml:space="preserve"> LETU 2021</w:t>
      </w:r>
      <w:r w:rsidR="00725723" w:rsidRPr="00854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l-SI" w:eastAsia="sl-SI" w:bidi="ar-SA"/>
        </w:rPr>
        <w:t>/20</w:t>
      </w:r>
      <w:r w:rsidR="00FA6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l-SI" w:eastAsia="sl-SI" w:bidi="ar-SA"/>
        </w:rPr>
        <w:t>22</w:t>
      </w:r>
    </w:p>
    <w:p w:rsidR="00854AB3" w:rsidRPr="00854AB3" w:rsidRDefault="00854AB3" w:rsidP="005A1FBD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 w:bidi="ar-SA"/>
        </w:rPr>
      </w:pPr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osnovi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šolski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prehrani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ceno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malice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določil</w:t>
      </w:r>
      <w:r w:rsidR="00FA6D8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FA6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D8B">
        <w:rPr>
          <w:rFonts w:ascii="Times New Roman" w:hAnsi="Times New Roman" w:cs="Times New Roman"/>
          <w:color w:val="000000"/>
          <w:sz w:val="24"/>
          <w:szCs w:val="24"/>
        </w:rPr>
        <w:t>ministrica</w:t>
      </w:r>
      <w:proofErr w:type="spellEnd"/>
      <w:r w:rsidR="00FA6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D8B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FA6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D8B">
        <w:rPr>
          <w:rFonts w:ascii="Times New Roman" w:hAnsi="Times New Roman" w:cs="Times New Roman"/>
          <w:color w:val="000000"/>
          <w:sz w:val="24"/>
          <w:szCs w:val="24"/>
        </w:rPr>
        <w:t>izobraževanje</w:t>
      </w:r>
      <w:bookmarkStart w:id="0" w:name="_GoBack"/>
      <w:bookmarkEnd w:id="0"/>
      <w:proofErr w:type="spellEnd"/>
      <w:r w:rsidR="00FA6D8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FA6D8B">
        <w:rPr>
          <w:rFonts w:ascii="Times New Roman" w:hAnsi="Times New Roman" w:cs="Times New Roman"/>
          <w:color w:val="000000"/>
          <w:sz w:val="24"/>
          <w:szCs w:val="24"/>
        </w:rPr>
        <w:t>znaša</w:t>
      </w:r>
      <w:proofErr w:type="spellEnd"/>
      <w:r w:rsidR="00FA6D8B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proofErr w:type="gramStart"/>
      <w:r w:rsidR="00FA6D8B">
        <w:rPr>
          <w:rFonts w:ascii="Times New Roman" w:hAnsi="Times New Roman" w:cs="Times New Roman"/>
          <w:color w:val="000000"/>
          <w:sz w:val="24"/>
          <w:szCs w:val="24"/>
        </w:rPr>
        <w:t>,90</w:t>
      </w:r>
      <w:proofErr w:type="gram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celotno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Slovenijo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starši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imajo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pravico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socialno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delo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zaprosijo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subvencionirano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malico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oziroma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kosilo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februarja</w:t>
      </w:r>
      <w:proofErr w:type="spellEnd"/>
      <w:proofErr w:type="gram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2017 so do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polne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subvencije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kosilo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oziroma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brezplačnega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kosila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upravičeni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učenci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družin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katerih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povprečni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mesečni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dohodek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osebo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ugotovljen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odločbi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otroškem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dodatku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presega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36 %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neto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povprečne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plače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Republiki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AB3">
        <w:rPr>
          <w:rFonts w:ascii="Times New Roman" w:hAnsi="Times New Roman" w:cs="Times New Roman"/>
          <w:color w:val="000000"/>
          <w:sz w:val="24"/>
          <w:szCs w:val="24"/>
        </w:rPr>
        <w:t>Sloveniji</w:t>
      </w:r>
      <w:proofErr w:type="spellEnd"/>
      <w:r w:rsidRPr="00854A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AB3" w:rsidRDefault="00854AB3" w:rsidP="006E6176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l-SI" w:eastAsia="sl-SI" w:bidi="ar-SA"/>
        </w:rPr>
      </w:pPr>
    </w:p>
    <w:p w:rsidR="00AA274A" w:rsidRDefault="00AA274A" w:rsidP="006E6176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l-SI" w:eastAsia="sl-SI" w:bidi="ar-SA"/>
        </w:rPr>
      </w:pPr>
    </w:p>
    <w:p w:rsidR="00AA274A" w:rsidRDefault="00AA274A" w:rsidP="006E6176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l-SI" w:eastAsia="sl-SI" w:bidi="ar-SA"/>
        </w:rPr>
      </w:pPr>
    </w:p>
    <w:p w:rsidR="006E6176" w:rsidRDefault="005A1FBD" w:rsidP="006E6176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 w:bidi="ar-SA"/>
        </w:rPr>
      </w:pPr>
      <w:r w:rsidRPr="005A1F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l-SI" w:eastAsia="sl-SI" w:bidi="ar-SA"/>
        </w:rPr>
        <w:lastRenderedPageBreak/>
        <w:t>Odjava obrokov</w:t>
      </w:r>
    </w:p>
    <w:p w:rsidR="005A1FBD" w:rsidRPr="006E6176" w:rsidRDefault="00825F71" w:rsidP="006E6176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l-SI" w:bidi="ar-SA"/>
        </w:rPr>
      </w:pP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V primeru odsotnosti učenca je potrebno obroke odjaviti. Odjavite jih lahko ustno, na telefonsko številko </w:t>
      </w:r>
      <w:r w:rsidRPr="005A1FBD">
        <w:rPr>
          <w:rFonts w:ascii="Times New Roman" w:hAnsi="Times New Roman" w:cs="Times New Roman"/>
          <w:sz w:val="24"/>
          <w:szCs w:val="24"/>
        </w:rPr>
        <w:t>07 45 21 060</w:t>
      </w:r>
      <w:r w:rsidR="0020265F"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F" w:rsidRPr="005A1FB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0265F" w:rsidRPr="005A1FBD">
        <w:rPr>
          <w:rFonts w:ascii="Times New Roman" w:hAnsi="Times New Roman" w:cs="Times New Roman"/>
          <w:sz w:val="24"/>
          <w:szCs w:val="24"/>
        </w:rPr>
        <w:t xml:space="preserve"> 051348175</w:t>
      </w:r>
      <w:r w:rsidR="00174240" w:rsidRPr="005A1FBD">
        <w:rPr>
          <w:rFonts w:ascii="Times New Roman" w:hAnsi="Times New Roman" w:cs="Times New Roman"/>
          <w:sz w:val="24"/>
          <w:szCs w:val="24"/>
        </w:rPr>
        <w:t>,</w:t>
      </w:r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po faksu ali po elektronski pošti na naslov </w:t>
      </w:r>
      <w:hyperlink r:id="rId5" w:history="1">
        <w:r w:rsidRPr="005A1FBD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o-artice.nm@guest.arnes.si</w:t>
        </w:r>
      </w:hyperlink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. Če bo odjava obr</w:t>
      </w:r>
      <w:r w:rsidR="0020265F"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okov sporočena v tajništvo do 9</w:t>
      </w: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. ure, velja odjava z naslednjim dnem oz. z dnem, ki jo je določila oseba, ki je odjavo podala. </w:t>
      </w: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ab/>
      </w: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ab/>
      </w:r>
      <w:r w:rsidRPr="005A1FB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ab/>
      </w:r>
    </w:p>
    <w:p w:rsidR="005A1FBD" w:rsidRPr="005A1FBD" w:rsidRDefault="005A1FBD" w:rsidP="005A1FBD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p w:rsidR="005A1FBD" w:rsidRPr="005A1FBD" w:rsidRDefault="005A1FBD" w:rsidP="005A1FBD">
      <w:pPr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proofErr w:type="spellStart"/>
      <w:r w:rsidRPr="005A1FBD">
        <w:rPr>
          <w:rFonts w:ascii="Times New Roman" w:hAnsi="Times New Roman" w:cs="Times New Roman"/>
          <w:sz w:val="24"/>
          <w:szCs w:val="24"/>
        </w:rPr>
        <w:t>Vodja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prehrane</w:t>
      </w:r>
      <w:proofErr w:type="gramStart"/>
      <w:r w:rsidRPr="005A1FBD">
        <w:rPr>
          <w:rFonts w:ascii="Times New Roman" w:hAnsi="Times New Roman" w:cs="Times New Roman"/>
          <w:sz w:val="24"/>
          <w:szCs w:val="24"/>
        </w:rPr>
        <w:t>:Sandra</w:t>
      </w:r>
      <w:proofErr w:type="spellEnd"/>
      <w:proofErr w:type="gram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Colarič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Pr="005A1FBD">
        <w:rPr>
          <w:rFonts w:ascii="Times New Roman" w:hAnsi="Times New Roman" w:cs="Times New Roman"/>
          <w:sz w:val="24"/>
          <w:szCs w:val="24"/>
        </w:rPr>
        <w:tab/>
      </w:r>
      <w:r w:rsidRPr="005A1FBD">
        <w:rPr>
          <w:rFonts w:ascii="Times New Roman" w:hAnsi="Times New Roman" w:cs="Times New Roman"/>
          <w:sz w:val="24"/>
          <w:szCs w:val="24"/>
        </w:rPr>
        <w:tab/>
      </w:r>
      <w:r w:rsidRPr="005A1FBD">
        <w:rPr>
          <w:rFonts w:ascii="Times New Roman" w:hAnsi="Times New Roman" w:cs="Times New Roman"/>
          <w:sz w:val="24"/>
          <w:szCs w:val="24"/>
        </w:rPr>
        <w:tab/>
      </w:r>
      <w:r w:rsidRPr="005A1F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FBD">
        <w:rPr>
          <w:rFonts w:ascii="Times New Roman" w:hAnsi="Times New Roman" w:cs="Times New Roman"/>
          <w:sz w:val="24"/>
          <w:szCs w:val="24"/>
        </w:rPr>
        <w:t>Bogovič</w:t>
      </w:r>
      <w:proofErr w:type="spellEnd"/>
    </w:p>
    <w:sectPr w:rsidR="005A1FBD" w:rsidRPr="005A1FBD" w:rsidSect="0042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9D5"/>
    <w:multiLevelType w:val="hybridMultilevel"/>
    <w:tmpl w:val="4C2EEB0A"/>
    <w:lvl w:ilvl="0" w:tplc="CCAA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2E02"/>
    <w:multiLevelType w:val="multilevel"/>
    <w:tmpl w:val="8E8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C7906"/>
    <w:multiLevelType w:val="hybridMultilevel"/>
    <w:tmpl w:val="729085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35F5"/>
    <w:multiLevelType w:val="multilevel"/>
    <w:tmpl w:val="4D6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D70CD"/>
    <w:multiLevelType w:val="multilevel"/>
    <w:tmpl w:val="7C9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64455"/>
    <w:multiLevelType w:val="multilevel"/>
    <w:tmpl w:val="4972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D2195"/>
    <w:multiLevelType w:val="hybridMultilevel"/>
    <w:tmpl w:val="97CCF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71"/>
    <w:rsid w:val="000C50D3"/>
    <w:rsid w:val="00133239"/>
    <w:rsid w:val="0015461A"/>
    <w:rsid w:val="0016508E"/>
    <w:rsid w:val="00174240"/>
    <w:rsid w:val="0020265F"/>
    <w:rsid w:val="00213276"/>
    <w:rsid w:val="002D3971"/>
    <w:rsid w:val="003306B2"/>
    <w:rsid w:val="00377B38"/>
    <w:rsid w:val="003B044F"/>
    <w:rsid w:val="003B07B9"/>
    <w:rsid w:val="003E6AAF"/>
    <w:rsid w:val="00427E19"/>
    <w:rsid w:val="00433BB2"/>
    <w:rsid w:val="00584690"/>
    <w:rsid w:val="005A1FBD"/>
    <w:rsid w:val="006D4EA4"/>
    <w:rsid w:val="006E6176"/>
    <w:rsid w:val="00725723"/>
    <w:rsid w:val="00775843"/>
    <w:rsid w:val="00825F71"/>
    <w:rsid w:val="00854AB3"/>
    <w:rsid w:val="00866941"/>
    <w:rsid w:val="0088033D"/>
    <w:rsid w:val="009676E8"/>
    <w:rsid w:val="00A0373A"/>
    <w:rsid w:val="00AA274A"/>
    <w:rsid w:val="00B71278"/>
    <w:rsid w:val="00BD3033"/>
    <w:rsid w:val="00C029C1"/>
    <w:rsid w:val="00C84BE1"/>
    <w:rsid w:val="00CD29FD"/>
    <w:rsid w:val="00D245D9"/>
    <w:rsid w:val="00DC2C2A"/>
    <w:rsid w:val="00E966EE"/>
    <w:rsid w:val="00EB503F"/>
    <w:rsid w:val="00EF70FE"/>
    <w:rsid w:val="00F04D53"/>
    <w:rsid w:val="00F60A2C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B22C"/>
  <w15:docId w15:val="{C5FB045D-1BE2-4AB2-9F9F-44257A9A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6941"/>
  </w:style>
  <w:style w:type="paragraph" w:styleId="Naslov1">
    <w:name w:val="heading 1"/>
    <w:basedOn w:val="Navaden"/>
    <w:next w:val="Navaden"/>
    <w:link w:val="Naslov1Znak"/>
    <w:uiPriority w:val="9"/>
    <w:qFormat/>
    <w:rsid w:val="0086694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694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694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6694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6694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6694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6694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6694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6694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69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669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669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669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669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669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669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669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669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66941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6694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8669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669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66941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866941"/>
    <w:rPr>
      <w:b/>
      <w:bCs/>
      <w:spacing w:val="0"/>
    </w:rPr>
  </w:style>
  <w:style w:type="character" w:styleId="Poudarek">
    <w:name w:val="Emphasis"/>
    <w:uiPriority w:val="20"/>
    <w:qFormat/>
    <w:rsid w:val="00866941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866941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86694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66941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866941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6694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669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866941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866941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866941"/>
    <w:rPr>
      <w:smallCaps/>
    </w:rPr>
  </w:style>
  <w:style w:type="character" w:styleId="Intenzivensklic">
    <w:name w:val="Intense Reference"/>
    <w:uiPriority w:val="32"/>
    <w:qFormat/>
    <w:rsid w:val="00866941"/>
    <w:rPr>
      <w:b/>
      <w:bCs/>
      <w:smallCaps/>
      <w:color w:val="auto"/>
    </w:rPr>
  </w:style>
  <w:style w:type="character" w:styleId="Naslovknjige">
    <w:name w:val="Book Title"/>
    <w:uiPriority w:val="33"/>
    <w:qFormat/>
    <w:rsid w:val="008669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66941"/>
    <w:pPr>
      <w:outlineLvl w:val="9"/>
    </w:pPr>
  </w:style>
  <w:style w:type="paragraph" w:styleId="Navadensplet">
    <w:name w:val="Normal (Web)"/>
    <w:basedOn w:val="Navaden"/>
    <w:uiPriority w:val="99"/>
    <w:unhideWhenUsed/>
    <w:rsid w:val="00825F7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unhideWhenUsed/>
    <w:rsid w:val="00825F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F71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avaden"/>
    <w:rsid w:val="0017424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table" w:styleId="Tabelamrea">
    <w:name w:val="Table Grid"/>
    <w:basedOn w:val="Navadnatabela"/>
    <w:uiPriority w:val="59"/>
    <w:rsid w:val="002D3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3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9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3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7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816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480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03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60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37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414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-artice.nm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</dc:creator>
  <cp:lastModifiedBy>PC Artice08</cp:lastModifiedBy>
  <cp:revision>2</cp:revision>
  <cp:lastPrinted>2013-09-04T10:29:00Z</cp:lastPrinted>
  <dcterms:created xsi:type="dcterms:W3CDTF">2021-09-16T06:52:00Z</dcterms:created>
  <dcterms:modified xsi:type="dcterms:W3CDTF">2021-09-16T06:52:00Z</dcterms:modified>
</cp:coreProperties>
</file>